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754D" w:rsidRDefault="00B1754D">
      <w:pPr>
        <w:pStyle w:val="af9"/>
        <w:rPr>
          <w:sz w:val="20"/>
        </w:rPr>
      </w:pPr>
    </w:p>
    <w:p w:rsidR="00B1754D" w:rsidRDefault="00B1754D">
      <w:pPr>
        <w:pStyle w:val="af9"/>
        <w:rPr>
          <w:sz w:val="20"/>
        </w:rPr>
      </w:pPr>
    </w:p>
    <w:p w:rsidR="00B1754D" w:rsidRDefault="00B1754D">
      <w:pPr>
        <w:pStyle w:val="af9"/>
        <w:rPr>
          <w:sz w:val="20"/>
        </w:rPr>
      </w:pPr>
    </w:p>
    <w:p w:rsidR="00B1754D" w:rsidRDefault="00B1754D">
      <w:pPr>
        <w:pStyle w:val="af9"/>
        <w:rPr>
          <w:sz w:val="20"/>
        </w:rPr>
      </w:pPr>
    </w:p>
    <w:p w:rsidR="00B1754D" w:rsidRDefault="00B1754D">
      <w:pPr>
        <w:pStyle w:val="af9"/>
        <w:rPr>
          <w:sz w:val="20"/>
        </w:rPr>
      </w:pPr>
    </w:p>
    <w:p w:rsidR="00B1754D" w:rsidRDefault="00B1754D">
      <w:pPr>
        <w:pStyle w:val="af9"/>
        <w:rPr>
          <w:sz w:val="20"/>
        </w:rPr>
      </w:pPr>
    </w:p>
    <w:p w:rsidR="00B1754D" w:rsidRDefault="00B1754D">
      <w:pPr>
        <w:pStyle w:val="af9"/>
        <w:rPr>
          <w:sz w:val="20"/>
        </w:rPr>
      </w:pPr>
    </w:p>
    <w:p w:rsidR="00B1754D" w:rsidRDefault="00B1754D">
      <w:pPr>
        <w:pStyle w:val="af9"/>
        <w:rPr>
          <w:sz w:val="20"/>
        </w:rPr>
      </w:pPr>
    </w:p>
    <w:p w:rsidR="00B1754D" w:rsidRDefault="00B1754D">
      <w:pPr>
        <w:pStyle w:val="af9"/>
        <w:spacing w:before="4"/>
        <w:rPr>
          <w:sz w:val="19"/>
        </w:rPr>
      </w:pPr>
    </w:p>
    <w:p w:rsidR="00B1754D" w:rsidRDefault="00B1754D">
      <w:pPr>
        <w:pStyle w:val="af9"/>
        <w:ind w:left="2591"/>
        <w:rPr>
          <w:sz w:val="20"/>
        </w:rPr>
      </w:pPr>
    </w:p>
    <w:p w:rsidR="00B1754D" w:rsidRDefault="00B1754D">
      <w:pPr>
        <w:pStyle w:val="af9"/>
        <w:rPr>
          <w:sz w:val="20"/>
        </w:rPr>
      </w:pPr>
    </w:p>
    <w:p w:rsidR="00B1754D" w:rsidRDefault="00B1754D">
      <w:pPr>
        <w:pStyle w:val="af9"/>
        <w:rPr>
          <w:sz w:val="20"/>
        </w:rPr>
      </w:pPr>
    </w:p>
    <w:p w:rsidR="00B1754D" w:rsidRDefault="00B1754D">
      <w:pPr>
        <w:pStyle w:val="af9"/>
        <w:rPr>
          <w:sz w:val="20"/>
        </w:rPr>
      </w:pPr>
    </w:p>
    <w:p w:rsidR="00B1754D" w:rsidRDefault="00B1754D">
      <w:pPr>
        <w:pStyle w:val="af9"/>
        <w:rPr>
          <w:sz w:val="20"/>
        </w:rPr>
      </w:pPr>
    </w:p>
    <w:p w:rsidR="00B1754D" w:rsidRDefault="00B1754D">
      <w:pPr>
        <w:pStyle w:val="af9"/>
        <w:rPr>
          <w:sz w:val="20"/>
        </w:rPr>
      </w:pPr>
    </w:p>
    <w:p w:rsidR="00B1754D" w:rsidRDefault="00000000">
      <w:pPr>
        <w:keepNext/>
        <w:keepLines/>
        <w:spacing w:after="60"/>
        <w:jc w:val="center"/>
        <w:rPr>
          <w:sz w:val="32"/>
          <w:szCs w:val="32"/>
        </w:rPr>
      </w:pPr>
      <w:bookmarkStart w:id="0" w:name="undefined"/>
      <w:bookmarkEnd w:id="0"/>
      <w:r>
        <w:rPr>
          <w:sz w:val="32"/>
          <w:szCs w:val="32"/>
        </w:rPr>
        <w:t xml:space="preserve">Программного обеспечения Цифровая платформа «Медицинская информационная система </w:t>
      </w:r>
      <w:proofErr w:type="spellStart"/>
      <w:r>
        <w:rPr>
          <w:sz w:val="32"/>
          <w:szCs w:val="32"/>
        </w:rPr>
        <w:t>Госмед</w:t>
      </w:r>
      <w:proofErr w:type="spellEnd"/>
      <w:r>
        <w:rPr>
          <w:sz w:val="32"/>
          <w:szCs w:val="32"/>
        </w:rPr>
        <w:t xml:space="preserve"> (МИС </w:t>
      </w:r>
      <w:proofErr w:type="spellStart"/>
      <w:r>
        <w:rPr>
          <w:sz w:val="32"/>
          <w:szCs w:val="32"/>
        </w:rPr>
        <w:t>Госмед</w:t>
      </w:r>
      <w:proofErr w:type="spellEnd"/>
      <w:r>
        <w:rPr>
          <w:sz w:val="32"/>
          <w:szCs w:val="32"/>
        </w:rPr>
        <w:t>)»</w:t>
      </w:r>
    </w:p>
    <w:p w:rsidR="00B1754D" w:rsidRDefault="00B1754D">
      <w:pPr>
        <w:pStyle w:val="af9"/>
        <w:jc w:val="center"/>
        <w:rPr>
          <w:b/>
          <w:sz w:val="34"/>
        </w:rPr>
      </w:pPr>
    </w:p>
    <w:p w:rsidR="00B1754D" w:rsidRDefault="00B1754D">
      <w:pPr>
        <w:pStyle w:val="af9"/>
        <w:jc w:val="center"/>
        <w:rPr>
          <w:b/>
          <w:sz w:val="34"/>
        </w:rPr>
      </w:pPr>
    </w:p>
    <w:p w:rsidR="00B1754D" w:rsidRDefault="00B1754D">
      <w:pPr>
        <w:pStyle w:val="af9"/>
        <w:spacing w:before="8"/>
        <w:jc w:val="center"/>
        <w:rPr>
          <w:b/>
          <w:sz w:val="29"/>
        </w:rPr>
      </w:pPr>
    </w:p>
    <w:p w:rsidR="00B1754D" w:rsidRDefault="00000000">
      <w:pPr>
        <w:spacing w:line="415" w:lineRule="auto"/>
        <w:ind w:left="1134" w:right="2224"/>
        <w:jc w:val="center"/>
        <w:rPr>
          <w:b/>
          <w:sz w:val="32"/>
        </w:rPr>
      </w:pPr>
      <w:r>
        <w:rPr>
          <w:b/>
          <w:sz w:val="32"/>
        </w:rPr>
        <w:t>Техническое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описание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инструкция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3"/>
          <w:sz w:val="32"/>
        </w:rPr>
        <w:t xml:space="preserve"> </w:t>
      </w:r>
      <w:proofErr w:type="gramStart"/>
      <w:r>
        <w:rPr>
          <w:b/>
          <w:sz w:val="32"/>
        </w:rPr>
        <w:t>установке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 xml:space="preserve"> программного</w:t>
      </w:r>
      <w:proofErr w:type="gramEnd"/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обеспечения для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пользователей.</w:t>
      </w:r>
    </w:p>
    <w:p w:rsidR="00B1754D" w:rsidRDefault="00B1754D">
      <w:pPr>
        <w:pStyle w:val="af9"/>
        <w:rPr>
          <w:b/>
          <w:sz w:val="34"/>
        </w:rPr>
      </w:pPr>
    </w:p>
    <w:p w:rsidR="00B1754D" w:rsidRDefault="00B1754D">
      <w:pPr>
        <w:pStyle w:val="af9"/>
        <w:rPr>
          <w:b/>
          <w:sz w:val="34"/>
        </w:rPr>
      </w:pPr>
    </w:p>
    <w:p w:rsidR="00B1754D" w:rsidRDefault="00B1754D">
      <w:pPr>
        <w:pStyle w:val="af9"/>
        <w:rPr>
          <w:b/>
          <w:sz w:val="34"/>
        </w:rPr>
      </w:pPr>
    </w:p>
    <w:p w:rsidR="00B1754D" w:rsidRDefault="00B1754D">
      <w:pPr>
        <w:pStyle w:val="af9"/>
        <w:rPr>
          <w:b/>
          <w:sz w:val="34"/>
        </w:rPr>
      </w:pPr>
    </w:p>
    <w:p w:rsidR="00B1754D" w:rsidRDefault="00B1754D">
      <w:pPr>
        <w:pStyle w:val="af9"/>
        <w:rPr>
          <w:b/>
          <w:sz w:val="34"/>
        </w:rPr>
      </w:pPr>
    </w:p>
    <w:p w:rsidR="00B1754D" w:rsidRDefault="00B1754D">
      <w:pPr>
        <w:pStyle w:val="af9"/>
        <w:rPr>
          <w:b/>
          <w:sz w:val="34"/>
        </w:rPr>
      </w:pPr>
    </w:p>
    <w:p w:rsidR="00B1754D" w:rsidRDefault="00B1754D">
      <w:pPr>
        <w:pStyle w:val="af9"/>
        <w:rPr>
          <w:b/>
          <w:sz w:val="34"/>
        </w:rPr>
      </w:pPr>
    </w:p>
    <w:p w:rsidR="00B1754D" w:rsidRDefault="00B1754D">
      <w:pPr>
        <w:pStyle w:val="af9"/>
        <w:rPr>
          <w:b/>
          <w:sz w:val="34"/>
        </w:rPr>
      </w:pPr>
    </w:p>
    <w:p w:rsidR="00B1754D" w:rsidRDefault="00B1754D">
      <w:pPr>
        <w:pStyle w:val="af9"/>
        <w:rPr>
          <w:b/>
          <w:sz w:val="34"/>
        </w:rPr>
      </w:pPr>
    </w:p>
    <w:p w:rsidR="00B1754D" w:rsidRDefault="00B1754D">
      <w:pPr>
        <w:pStyle w:val="af9"/>
        <w:rPr>
          <w:b/>
          <w:sz w:val="34"/>
        </w:rPr>
      </w:pPr>
    </w:p>
    <w:p w:rsidR="00B1754D" w:rsidRDefault="00B1754D">
      <w:pPr>
        <w:pStyle w:val="af9"/>
        <w:rPr>
          <w:b/>
          <w:sz w:val="48"/>
        </w:rPr>
      </w:pPr>
    </w:p>
    <w:p w:rsidR="00B1754D" w:rsidRDefault="00B1754D">
      <w:pPr>
        <w:pStyle w:val="af9"/>
        <w:rPr>
          <w:sz w:val="20"/>
        </w:rPr>
      </w:pPr>
    </w:p>
    <w:p w:rsidR="00B1754D" w:rsidRDefault="00000000">
      <w:pPr>
        <w:pStyle w:val="af9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1" locked="0" layoutInCell="1" allowOverlap="1">
                <wp:simplePos x="0" y="0"/>
                <wp:positionH relativeFrom="page">
                  <wp:posOffset>922325</wp:posOffset>
                </wp:positionH>
                <wp:positionV relativeFrom="line">
                  <wp:posOffset>194913</wp:posOffset>
                </wp:positionV>
                <wp:extent cx="5715000" cy="1270"/>
                <wp:effectExtent l="0" t="0" r="0" b="0"/>
                <wp:wrapTopAndBottom/>
                <wp:docPr id="2" name="Полилиния: 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gd0" fmla="val 65536"/>
                            <a:gd name="gd1" fmla="val 1452"/>
                            <a:gd name="gd2" fmla="val 307"/>
                            <a:gd name="gd3" fmla="val 10452"/>
                            <a:gd name="gd4" fmla="val 307"/>
                          </a:gdLst>
                          <a:ahLst/>
                          <a:cxnLst/>
                          <a:rect l="0" t="0" r="r" b="b"/>
                          <a:pathLst>
                            <a:path w="9000" h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4A92D6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4BE0A" id="Полилиния: фигура 2" o:spid="_x0000_s1026" style="position:absolute;margin-left:72.6pt;margin-top:15.35pt;width:450pt;height:.1pt;z-index:-48758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coordsize="9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" path="m1452,307r9000,e" filled="f" strokecolor="#4a92d6" strokeweight=".26669mm">
                <v:path arrowok="t" o:extrusionok="f"/>
                <w10:wrap type="topAndBottom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8128" behindDoc="1" locked="0" layoutInCell="1" allowOverlap="1">
                <wp:simplePos x="0" y="0"/>
                <wp:positionH relativeFrom="page">
                  <wp:posOffset>3551809</wp:posOffset>
                </wp:positionH>
                <wp:positionV relativeFrom="line">
                  <wp:posOffset>383497</wp:posOffset>
                </wp:positionV>
                <wp:extent cx="457200" cy="1270"/>
                <wp:effectExtent l="0" t="0" r="0" b="0"/>
                <wp:wrapTopAndBottom/>
                <wp:docPr id="3" name="Полилиния: 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5593"/>
                            <a:gd name="gd2" fmla="val 604"/>
                            <a:gd name="gd3" fmla="val 6313"/>
                            <a:gd name="gd4" fmla="val 604"/>
                          </a:gdLst>
                          <a:ahLst/>
                          <a:cxnLst/>
                          <a:rect l="0" t="0" r="r" b="b"/>
                          <a:pathLst>
                            <a:path w="720" h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4A92D6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98637" id="Полилиния: фигура 3" o:spid="_x0000_s1026" style="position:absolute;margin-left:279.65pt;margin-top:30.2pt;width:36pt;height:.1pt;z-index:-48758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coordsize="7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" path="m5593,604r720,e" filled="f" strokecolor="#4a92d6" strokeweight=".26669mm">
                <v:path arrowok="t" o:extrusionok="f"/>
                <w10:wrap type="topAndBottom" anchorx="page" anchory="line"/>
              </v:shape>
            </w:pict>
          </mc:Fallback>
        </mc:AlternateContent>
      </w:r>
    </w:p>
    <w:p w:rsidR="00B1754D" w:rsidRDefault="00B1754D">
      <w:pPr>
        <w:pStyle w:val="af9"/>
        <w:spacing w:before="6"/>
        <w:rPr>
          <w:sz w:val="18"/>
        </w:rPr>
      </w:pPr>
    </w:p>
    <w:p w:rsidR="00B1754D" w:rsidRDefault="00B1754D">
      <w:pPr>
        <w:rPr>
          <w:sz w:val="18"/>
        </w:rPr>
        <w:sectPr w:rsidR="00B1754D">
          <w:headerReference w:type="default" r:id="rId7"/>
          <w:footerReference w:type="default" r:id="rId8"/>
          <w:type w:val="continuous"/>
          <w:pgSz w:w="11910" w:h="16840"/>
          <w:pgMar w:top="1480" w:right="80" w:bottom="1280" w:left="1340" w:header="731" w:footer="1094" w:gutter="0"/>
          <w:pgNumType w:start="1"/>
          <w:cols w:space="1701"/>
          <w:docGrid w:linePitch="360"/>
        </w:sectPr>
      </w:pPr>
    </w:p>
    <w:p w:rsidR="00B1754D" w:rsidRDefault="00B1754D">
      <w:pPr>
        <w:pStyle w:val="af9"/>
        <w:rPr>
          <w:sz w:val="20"/>
        </w:rPr>
      </w:pPr>
    </w:p>
    <w:p w:rsidR="008F2080" w:rsidRPr="008F2080" w:rsidRDefault="008F2080" w:rsidP="008F2080">
      <w:pPr>
        <w:pStyle w:val="af9"/>
        <w:spacing w:before="3"/>
        <w:rPr>
          <w:b/>
          <w:bCs/>
          <w:szCs w:val="40"/>
        </w:rPr>
      </w:pPr>
      <w:r w:rsidRPr="008F2080">
        <w:rPr>
          <w:b/>
          <w:bCs/>
          <w:szCs w:val="40"/>
        </w:rPr>
        <w:t>ОГЛАВЛЕНИЕ</w:t>
      </w:r>
    </w:p>
    <w:p w:rsidR="008F2080" w:rsidRPr="008F2080" w:rsidRDefault="008F2080" w:rsidP="008F2080">
      <w:pPr>
        <w:pStyle w:val="af9"/>
        <w:spacing w:before="3"/>
        <w:rPr>
          <w:szCs w:val="40"/>
        </w:rPr>
      </w:pPr>
    </w:p>
    <w:p w:rsidR="008F2080" w:rsidRPr="008F2080" w:rsidRDefault="008F2080" w:rsidP="008F2080">
      <w:pPr>
        <w:pStyle w:val="af9"/>
        <w:spacing w:before="3"/>
        <w:rPr>
          <w:szCs w:val="40"/>
        </w:rPr>
      </w:pPr>
      <w:r w:rsidRPr="008F2080">
        <w:rPr>
          <w:szCs w:val="40"/>
        </w:rPr>
        <w:t>1. Введение</w:t>
      </w:r>
    </w:p>
    <w:p w:rsidR="008F2080" w:rsidRPr="008F2080" w:rsidRDefault="008F2080" w:rsidP="008F2080">
      <w:pPr>
        <w:pStyle w:val="af9"/>
        <w:spacing w:before="3"/>
        <w:rPr>
          <w:szCs w:val="40"/>
        </w:rPr>
      </w:pPr>
      <w:r w:rsidRPr="008F2080">
        <w:rPr>
          <w:szCs w:val="40"/>
        </w:rPr>
        <w:t>2. Системные требования</w:t>
      </w:r>
    </w:p>
    <w:p w:rsidR="00B1754D" w:rsidRPr="008F2080" w:rsidRDefault="008F2080" w:rsidP="008F2080">
      <w:pPr>
        <w:pStyle w:val="af9"/>
        <w:spacing w:before="3"/>
        <w:rPr>
          <w:szCs w:val="40"/>
        </w:rPr>
      </w:pPr>
      <w:r w:rsidRPr="008F2080">
        <w:rPr>
          <w:szCs w:val="40"/>
        </w:rPr>
        <w:t>3. Установка и настройка программного обеспечения</w:t>
      </w: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8F2080" w:rsidP="008F2080">
      <w:pPr>
        <w:pStyle w:val="af9"/>
        <w:spacing w:before="3"/>
        <w:rPr>
          <w:sz w:val="16"/>
        </w:rPr>
      </w:pPr>
    </w:p>
    <w:p w:rsidR="008F2080" w:rsidRDefault="00AC508F" w:rsidP="00AC508F">
      <w:pPr>
        <w:pStyle w:val="af9"/>
        <w:spacing w:before="3"/>
      </w:pPr>
      <w:r w:rsidRPr="00AC508F">
        <w:lastRenderedPageBreak/>
        <w:t>1.</w:t>
      </w:r>
      <w:r>
        <w:t xml:space="preserve"> </w:t>
      </w:r>
      <w:r w:rsidR="008F2080" w:rsidRPr="008F2080">
        <w:t>ВВЕДЕНИЕ</w:t>
      </w:r>
    </w:p>
    <w:p w:rsidR="00AC508F" w:rsidRPr="008F2080" w:rsidRDefault="00AC508F" w:rsidP="00AC508F">
      <w:pPr>
        <w:pStyle w:val="af9"/>
        <w:spacing w:before="3"/>
      </w:pPr>
    </w:p>
    <w:p w:rsidR="008F2080" w:rsidRDefault="008F2080" w:rsidP="009D352D">
      <w:pPr>
        <w:pStyle w:val="af9"/>
        <w:spacing w:before="3"/>
      </w:pPr>
      <w:r w:rsidRPr="008F2080">
        <w:t xml:space="preserve">Настоящее руководство описывает процесс установки программного обеспечения </w:t>
      </w:r>
      <w:r w:rsidR="009D352D" w:rsidRPr="009D352D">
        <w:t xml:space="preserve">Цифровая платформа «Медицинская информационная система </w:t>
      </w:r>
      <w:proofErr w:type="spellStart"/>
      <w:r w:rsidR="009D352D" w:rsidRPr="009D352D">
        <w:t>Госмед</w:t>
      </w:r>
      <w:proofErr w:type="spellEnd"/>
      <w:r w:rsidR="009D352D" w:rsidRPr="009D352D">
        <w:t xml:space="preserve"> (МИС </w:t>
      </w:r>
      <w:proofErr w:type="spellStart"/>
      <w:r w:rsidR="009D352D" w:rsidRPr="009D352D">
        <w:t>Госмед</w:t>
      </w:r>
      <w:proofErr w:type="spellEnd"/>
      <w:r w:rsidR="009D352D" w:rsidRPr="009D352D">
        <w:t>)»</w:t>
      </w:r>
      <w:r w:rsidRPr="008F2080">
        <w:t>.</w:t>
      </w:r>
    </w:p>
    <w:p w:rsidR="00AC508F" w:rsidRPr="008F2080" w:rsidRDefault="00AC508F" w:rsidP="008F2080">
      <w:pPr>
        <w:pStyle w:val="af9"/>
        <w:spacing w:before="3"/>
      </w:pPr>
    </w:p>
    <w:p w:rsidR="008F2080" w:rsidRPr="008F2080" w:rsidRDefault="008F2080" w:rsidP="008F2080">
      <w:pPr>
        <w:pStyle w:val="af9"/>
        <w:spacing w:before="3"/>
      </w:pPr>
      <w:r w:rsidRPr="008F2080">
        <w:t>2. СИСТЕМНЫЕ ТРЕБОВАНИЯ</w:t>
      </w:r>
    </w:p>
    <w:p w:rsidR="00AC508F" w:rsidRDefault="00AC508F" w:rsidP="008F2080">
      <w:pPr>
        <w:pStyle w:val="af9"/>
        <w:spacing w:before="3"/>
      </w:pPr>
    </w:p>
    <w:p w:rsidR="008F2080" w:rsidRPr="008F2080" w:rsidRDefault="008F2080" w:rsidP="008F2080">
      <w:pPr>
        <w:pStyle w:val="af9"/>
        <w:spacing w:before="3"/>
      </w:pPr>
      <w:r w:rsidRPr="008F2080">
        <w:t>Для использования программного обеспечения пользователь должен иметь постоянный</w:t>
      </w:r>
    </w:p>
    <w:p w:rsidR="008F2080" w:rsidRPr="00AC508F" w:rsidRDefault="008F2080" w:rsidP="008F2080">
      <w:pPr>
        <w:pStyle w:val="af9"/>
        <w:spacing w:before="3"/>
      </w:pPr>
      <w:r w:rsidRPr="008F2080">
        <w:t>доступ к сети Интерне</w:t>
      </w:r>
      <w:r w:rsidR="00AC508F">
        <w:t>т.</w:t>
      </w:r>
    </w:p>
    <w:p w:rsidR="008F2080" w:rsidRPr="008F2080" w:rsidRDefault="008F2080" w:rsidP="008F2080">
      <w:pPr>
        <w:spacing w:before="200"/>
        <w:rPr>
          <w:sz w:val="24"/>
          <w:szCs w:val="24"/>
        </w:rPr>
      </w:pPr>
      <w:r w:rsidRPr="008F2080">
        <w:rPr>
          <w:sz w:val="24"/>
          <w:szCs w:val="24"/>
        </w:rPr>
        <w:t xml:space="preserve">Платформа поддерживает работу со следующими типами устройств: персональный компьютер (далее — ПК), ноутбук, смартфон на </w:t>
      </w:r>
      <w:r w:rsidRPr="008F2080">
        <w:rPr>
          <w:sz w:val="24"/>
          <w:szCs w:val="24"/>
          <w:lang w:val="en-US"/>
        </w:rPr>
        <w:t>iOS</w:t>
      </w:r>
      <w:r w:rsidRPr="008F2080">
        <w:rPr>
          <w:sz w:val="24"/>
          <w:szCs w:val="24"/>
        </w:rPr>
        <w:t xml:space="preserve"> или </w:t>
      </w:r>
      <w:r w:rsidRPr="008F2080">
        <w:rPr>
          <w:sz w:val="24"/>
          <w:szCs w:val="24"/>
          <w:lang w:val="en-US"/>
        </w:rPr>
        <w:t>Android</w:t>
      </w:r>
      <w:r w:rsidRPr="008F2080">
        <w:rPr>
          <w:sz w:val="24"/>
          <w:szCs w:val="24"/>
        </w:rPr>
        <w:t xml:space="preserve"> </w:t>
      </w:r>
      <w:r w:rsidRPr="008F2080">
        <w:rPr>
          <w:sz w:val="24"/>
          <w:szCs w:val="24"/>
          <w:lang w:val="en-US"/>
        </w:rPr>
        <w:t>OS</w:t>
      </w:r>
      <w:r w:rsidRPr="008F2080">
        <w:rPr>
          <w:sz w:val="24"/>
          <w:szCs w:val="24"/>
        </w:rPr>
        <w:t>.</w:t>
      </w:r>
    </w:p>
    <w:p w:rsidR="008F2080" w:rsidRPr="008F2080" w:rsidRDefault="008F2080" w:rsidP="008F2080">
      <w:pPr>
        <w:spacing w:before="200"/>
        <w:rPr>
          <w:sz w:val="24"/>
          <w:szCs w:val="24"/>
        </w:rPr>
      </w:pPr>
      <w:r w:rsidRPr="008F2080">
        <w:rPr>
          <w:sz w:val="24"/>
          <w:szCs w:val="24"/>
        </w:rPr>
        <w:t xml:space="preserve">Для корректной работы с платформой устройство пользователя должно обладать минимальными техническими характеристиками, приведенными в таблице 1. </w:t>
      </w:r>
    </w:p>
    <w:p w:rsidR="008F2080" w:rsidRPr="008F2080" w:rsidRDefault="008F2080" w:rsidP="008F2080">
      <w:pPr>
        <w:keepNext/>
        <w:keepLines/>
        <w:spacing w:before="200"/>
        <w:rPr>
          <w:sz w:val="24"/>
          <w:szCs w:val="24"/>
        </w:rPr>
      </w:pPr>
      <w:r w:rsidRPr="008F2080">
        <w:rPr>
          <w:sz w:val="24"/>
          <w:szCs w:val="24"/>
        </w:rPr>
        <w:t>Таблица 1 — Минимальные технические характеристики</w:t>
      </w:r>
    </w:p>
    <w:tbl>
      <w:tblPr>
        <w:tblW w:w="90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2"/>
        <w:gridCol w:w="4527"/>
      </w:tblGrid>
      <w:tr w:rsidR="008F2080" w:rsidRPr="008F2080" w:rsidTr="002D17D5">
        <w:trPr>
          <w:tblHeader/>
          <w:jc w:val="center"/>
        </w:trPr>
        <w:tc>
          <w:tcPr>
            <w:tcW w:w="4492" w:type="dxa"/>
          </w:tcPr>
          <w:p w:rsidR="008F2080" w:rsidRPr="008F2080" w:rsidRDefault="008F2080" w:rsidP="002D17D5">
            <w:pPr>
              <w:keepLines/>
              <w:spacing w:before="200"/>
              <w:jc w:val="center"/>
              <w:rPr>
                <w:b/>
                <w:sz w:val="24"/>
                <w:szCs w:val="24"/>
              </w:rPr>
            </w:pPr>
            <w:r w:rsidRPr="008F2080">
              <w:rPr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4527" w:type="dxa"/>
          </w:tcPr>
          <w:p w:rsidR="008F2080" w:rsidRPr="008F2080" w:rsidRDefault="008F2080" w:rsidP="002D17D5">
            <w:pPr>
              <w:keepLines/>
              <w:spacing w:before="200"/>
              <w:jc w:val="center"/>
              <w:rPr>
                <w:b/>
                <w:sz w:val="24"/>
                <w:szCs w:val="24"/>
              </w:rPr>
            </w:pPr>
            <w:r w:rsidRPr="008F2080">
              <w:rPr>
                <w:b/>
                <w:sz w:val="24"/>
                <w:szCs w:val="24"/>
              </w:rPr>
              <w:t>Значение</w:t>
            </w:r>
          </w:p>
        </w:tc>
      </w:tr>
      <w:tr w:rsidR="008F2080" w:rsidRPr="008F2080" w:rsidTr="002D17D5">
        <w:trPr>
          <w:jc w:val="center"/>
        </w:trPr>
        <w:tc>
          <w:tcPr>
            <w:tcW w:w="4492" w:type="dxa"/>
          </w:tcPr>
          <w:p w:rsidR="008F2080" w:rsidRPr="008F2080" w:rsidRDefault="008F2080" w:rsidP="002D17D5">
            <w:pPr>
              <w:keepLines/>
              <w:spacing w:before="200"/>
              <w:rPr>
                <w:sz w:val="24"/>
                <w:szCs w:val="24"/>
              </w:rPr>
            </w:pPr>
            <w:r w:rsidRPr="008F2080">
              <w:rPr>
                <w:sz w:val="24"/>
                <w:szCs w:val="24"/>
              </w:rPr>
              <w:t>Оперативная память</w:t>
            </w:r>
          </w:p>
        </w:tc>
        <w:tc>
          <w:tcPr>
            <w:tcW w:w="4527" w:type="dxa"/>
          </w:tcPr>
          <w:p w:rsidR="008F2080" w:rsidRPr="008F2080" w:rsidRDefault="008F2080" w:rsidP="002D17D5">
            <w:pPr>
              <w:keepLines/>
              <w:spacing w:before="200"/>
              <w:rPr>
                <w:sz w:val="24"/>
                <w:szCs w:val="24"/>
              </w:rPr>
            </w:pPr>
            <w:r w:rsidRPr="008F2080">
              <w:rPr>
                <w:sz w:val="24"/>
                <w:szCs w:val="24"/>
              </w:rPr>
              <w:t>Не менее 2 Гб</w:t>
            </w:r>
          </w:p>
        </w:tc>
      </w:tr>
      <w:tr w:rsidR="008F2080" w:rsidRPr="008F2080" w:rsidTr="002D17D5">
        <w:trPr>
          <w:jc w:val="center"/>
        </w:trPr>
        <w:tc>
          <w:tcPr>
            <w:tcW w:w="4492" w:type="dxa"/>
          </w:tcPr>
          <w:p w:rsidR="008F2080" w:rsidRPr="008F2080" w:rsidRDefault="008F2080" w:rsidP="002D17D5">
            <w:pPr>
              <w:keepNext/>
              <w:keepLines/>
              <w:spacing w:before="200"/>
              <w:rPr>
                <w:sz w:val="24"/>
                <w:szCs w:val="24"/>
              </w:rPr>
            </w:pPr>
            <w:r w:rsidRPr="008F2080">
              <w:rPr>
                <w:sz w:val="24"/>
                <w:szCs w:val="24"/>
              </w:rPr>
              <w:t>Свободное место в хранилище</w:t>
            </w:r>
          </w:p>
        </w:tc>
        <w:tc>
          <w:tcPr>
            <w:tcW w:w="4527" w:type="dxa"/>
          </w:tcPr>
          <w:p w:rsidR="008F2080" w:rsidRPr="008F2080" w:rsidRDefault="008F2080" w:rsidP="002D17D5">
            <w:pPr>
              <w:keepNext/>
              <w:keepLines/>
              <w:spacing w:before="200"/>
              <w:rPr>
                <w:sz w:val="24"/>
                <w:szCs w:val="24"/>
              </w:rPr>
            </w:pPr>
            <w:r w:rsidRPr="008F2080">
              <w:rPr>
                <w:sz w:val="24"/>
                <w:szCs w:val="24"/>
              </w:rPr>
              <w:t>Не менее 500 Мб</w:t>
            </w:r>
          </w:p>
        </w:tc>
      </w:tr>
      <w:tr w:rsidR="008F2080" w:rsidRPr="008F2080" w:rsidTr="002D17D5">
        <w:trPr>
          <w:jc w:val="center"/>
        </w:trPr>
        <w:tc>
          <w:tcPr>
            <w:tcW w:w="4492" w:type="dxa"/>
          </w:tcPr>
          <w:p w:rsidR="008F2080" w:rsidRPr="008F2080" w:rsidRDefault="008F2080" w:rsidP="002D17D5">
            <w:pPr>
              <w:keepNext/>
              <w:keepLines/>
              <w:spacing w:before="200"/>
              <w:rPr>
                <w:sz w:val="24"/>
                <w:szCs w:val="24"/>
              </w:rPr>
            </w:pPr>
            <w:r w:rsidRPr="008F2080">
              <w:rPr>
                <w:sz w:val="24"/>
                <w:szCs w:val="24"/>
              </w:rPr>
              <w:t>Тип интернет-соединения</w:t>
            </w:r>
          </w:p>
        </w:tc>
        <w:tc>
          <w:tcPr>
            <w:tcW w:w="4527" w:type="dxa"/>
          </w:tcPr>
          <w:p w:rsidR="008F2080" w:rsidRPr="008F2080" w:rsidRDefault="008F2080" w:rsidP="002D17D5">
            <w:pPr>
              <w:keepNext/>
              <w:keepLines/>
              <w:spacing w:before="200"/>
              <w:rPr>
                <w:sz w:val="24"/>
                <w:szCs w:val="24"/>
              </w:rPr>
            </w:pPr>
            <w:r w:rsidRPr="008F2080">
              <w:rPr>
                <w:sz w:val="24"/>
                <w:szCs w:val="24"/>
              </w:rPr>
              <w:t xml:space="preserve">Ethernet, </w:t>
            </w:r>
            <w:proofErr w:type="spellStart"/>
            <w:r w:rsidRPr="008F2080">
              <w:rPr>
                <w:sz w:val="24"/>
                <w:szCs w:val="24"/>
              </w:rPr>
              <w:t>Wi</w:t>
            </w:r>
            <w:proofErr w:type="spellEnd"/>
            <w:r w:rsidRPr="008F2080">
              <w:rPr>
                <w:sz w:val="24"/>
                <w:szCs w:val="24"/>
              </w:rPr>
              <w:t>-Fi</w:t>
            </w:r>
          </w:p>
        </w:tc>
      </w:tr>
      <w:tr w:rsidR="008F2080" w:rsidRPr="008F2080" w:rsidTr="002D17D5">
        <w:trPr>
          <w:jc w:val="center"/>
        </w:trPr>
        <w:tc>
          <w:tcPr>
            <w:tcW w:w="4492" w:type="dxa"/>
          </w:tcPr>
          <w:p w:rsidR="008F2080" w:rsidRPr="008F2080" w:rsidRDefault="008F2080" w:rsidP="002D17D5">
            <w:pPr>
              <w:keepNext/>
              <w:keepLines/>
              <w:spacing w:before="200"/>
              <w:rPr>
                <w:sz w:val="24"/>
                <w:szCs w:val="24"/>
              </w:rPr>
            </w:pPr>
            <w:r w:rsidRPr="008F2080">
              <w:rPr>
                <w:sz w:val="24"/>
                <w:szCs w:val="24"/>
              </w:rPr>
              <w:t>Скорость интернет-соединения</w:t>
            </w:r>
          </w:p>
        </w:tc>
        <w:tc>
          <w:tcPr>
            <w:tcW w:w="4527" w:type="dxa"/>
          </w:tcPr>
          <w:p w:rsidR="008F2080" w:rsidRPr="008F2080" w:rsidRDefault="008F2080" w:rsidP="002D17D5">
            <w:pPr>
              <w:keepNext/>
              <w:keepLines/>
              <w:spacing w:before="200"/>
              <w:rPr>
                <w:sz w:val="24"/>
                <w:szCs w:val="24"/>
              </w:rPr>
            </w:pPr>
            <w:r w:rsidRPr="008F2080">
              <w:rPr>
                <w:sz w:val="24"/>
                <w:szCs w:val="24"/>
              </w:rPr>
              <w:t>Не менее 1 Мбит/с</w:t>
            </w:r>
          </w:p>
        </w:tc>
      </w:tr>
    </w:tbl>
    <w:p w:rsidR="008F2080" w:rsidRPr="008F2080" w:rsidRDefault="008F2080" w:rsidP="008F2080">
      <w:pPr>
        <w:spacing w:before="200" w:line="256" w:lineRule="auto"/>
        <w:rPr>
          <w:sz w:val="24"/>
          <w:szCs w:val="24"/>
        </w:rPr>
      </w:pPr>
      <w:r w:rsidRPr="008F2080">
        <w:rPr>
          <w:sz w:val="24"/>
          <w:szCs w:val="24"/>
        </w:rPr>
        <w:t>Требования к операционным системам (далее — ОС) и браузерам, установленным на устройстве пользователя, приведены в таблице 2.</w:t>
      </w:r>
    </w:p>
    <w:p w:rsidR="008F2080" w:rsidRPr="008F2080" w:rsidRDefault="008F2080" w:rsidP="008F2080">
      <w:pPr>
        <w:spacing w:before="200" w:line="256" w:lineRule="auto"/>
        <w:rPr>
          <w:sz w:val="24"/>
          <w:szCs w:val="24"/>
        </w:rPr>
      </w:pPr>
      <w:r w:rsidRPr="008F2080">
        <w:rPr>
          <w:sz w:val="24"/>
          <w:szCs w:val="24"/>
        </w:rPr>
        <w:t>Таблица 2 — Требования к ОС и браузерам</w:t>
      </w:r>
    </w:p>
    <w:tbl>
      <w:tblPr>
        <w:tblW w:w="9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F2080" w:rsidRPr="008F2080" w:rsidTr="002D17D5">
        <w:trPr>
          <w:tblHeader/>
          <w:jc w:val="center"/>
        </w:trPr>
        <w:tc>
          <w:tcPr>
            <w:tcW w:w="2835" w:type="dxa"/>
          </w:tcPr>
          <w:p w:rsidR="008F2080" w:rsidRPr="008F2080" w:rsidRDefault="008F2080" w:rsidP="002D17D5">
            <w:pPr>
              <w:keepNext/>
              <w:spacing w:before="200"/>
              <w:jc w:val="center"/>
              <w:rPr>
                <w:b/>
                <w:sz w:val="24"/>
                <w:szCs w:val="24"/>
              </w:rPr>
            </w:pPr>
            <w:r w:rsidRPr="008F2080">
              <w:rPr>
                <w:b/>
                <w:sz w:val="24"/>
                <w:szCs w:val="24"/>
              </w:rPr>
              <w:lastRenderedPageBreak/>
              <w:t>Операционная система</w:t>
            </w:r>
          </w:p>
        </w:tc>
        <w:tc>
          <w:tcPr>
            <w:tcW w:w="6180" w:type="dxa"/>
          </w:tcPr>
          <w:p w:rsidR="008F2080" w:rsidRPr="008F2080" w:rsidRDefault="008F2080" w:rsidP="002D17D5">
            <w:pPr>
              <w:keepNext/>
              <w:spacing w:before="200"/>
              <w:jc w:val="center"/>
              <w:rPr>
                <w:b/>
                <w:sz w:val="24"/>
                <w:szCs w:val="24"/>
              </w:rPr>
            </w:pPr>
            <w:r w:rsidRPr="008F2080">
              <w:rPr>
                <w:b/>
                <w:sz w:val="24"/>
                <w:szCs w:val="24"/>
              </w:rPr>
              <w:t>Браузеры</w:t>
            </w:r>
          </w:p>
        </w:tc>
      </w:tr>
      <w:tr w:rsidR="008F2080" w:rsidRPr="008F2080" w:rsidTr="002D17D5">
        <w:trPr>
          <w:jc w:val="center"/>
        </w:trPr>
        <w:tc>
          <w:tcPr>
            <w:tcW w:w="2835" w:type="dxa"/>
          </w:tcPr>
          <w:p w:rsidR="008F2080" w:rsidRPr="008F2080" w:rsidRDefault="008F2080" w:rsidP="002D17D5">
            <w:pPr>
              <w:keepNext/>
              <w:spacing w:before="200"/>
              <w:rPr>
                <w:sz w:val="24"/>
                <w:szCs w:val="24"/>
              </w:rPr>
            </w:pPr>
            <w:r w:rsidRPr="008F2080">
              <w:rPr>
                <w:sz w:val="24"/>
                <w:szCs w:val="24"/>
              </w:rPr>
              <w:t>Windows 8 или выше</w:t>
            </w:r>
          </w:p>
        </w:tc>
        <w:tc>
          <w:tcPr>
            <w:tcW w:w="6180" w:type="dxa"/>
          </w:tcPr>
          <w:p w:rsidR="008F2080" w:rsidRPr="008F2080" w:rsidRDefault="008F2080" w:rsidP="002D17D5">
            <w:pPr>
              <w:keepNext/>
              <w:spacing w:before="200"/>
              <w:rPr>
                <w:sz w:val="24"/>
                <w:szCs w:val="24"/>
              </w:rPr>
            </w:pPr>
            <w:r w:rsidRPr="008F2080">
              <w:rPr>
                <w:sz w:val="24"/>
                <w:szCs w:val="24"/>
              </w:rPr>
              <w:t xml:space="preserve">Google </w:t>
            </w:r>
            <w:proofErr w:type="spellStart"/>
            <w:r w:rsidRPr="008F2080">
              <w:rPr>
                <w:sz w:val="24"/>
                <w:szCs w:val="24"/>
              </w:rPr>
              <w:t>Chrome</w:t>
            </w:r>
            <w:proofErr w:type="spellEnd"/>
            <w:r w:rsidRPr="008F2080">
              <w:rPr>
                <w:sz w:val="24"/>
                <w:szCs w:val="24"/>
              </w:rPr>
              <w:t xml:space="preserve"> версии 90.0 или выше, Mozilla Firefox версии 70 или выше, Яндекс Браузер версии 21.0 или выше</w:t>
            </w:r>
          </w:p>
        </w:tc>
      </w:tr>
      <w:tr w:rsidR="008F2080" w:rsidRPr="008F2080" w:rsidTr="002D17D5">
        <w:trPr>
          <w:jc w:val="center"/>
        </w:trPr>
        <w:tc>
          <w:tcPr>
            <w:tcW w:w="2835" w:type="dxa"/>
          </w:tcPr>
          <w:p w:rsidR="008F2080" w:rsidRPr="008F2080" w:rsidRDefault="008F2080" w:rsidP="002D17D5">
            <w:pPr>
              <w:keepNext/>
              <w:spacing w:before="200"/>
              <w:rPr>
                <w:sz w:val="24"/>
                <w:szCs w:val="24"/>
              </w:rPr>
            </w:pPr>
            <w:r w:rsidRPr="008F2080">
              <w:rPr>
                <w:sz w:val="24"/>
                <w:szCs w:val="24"/>
                <w:lang w:val="en-US"/>
              </w:rPr>
              <w:t>Linux</w:t>
            </w:r>
            <w:r w:rsidRPr="008F2080">
              <w:rPr>
                <w:sz w:val="24"/>
                <w:szCs w:val="24"/>
              </w:rPr>
              <w:t xml:space="preserve"> (в том числе и отечественные Astra Linux, Alt Linux, </w:t>
            </w:r>
            <w:proofErr w:type="spellStart"/>
            <w:r w:rsidRPr="008F2080">
              <w:rPr>
                <w:sz w:val="24"/>
                <w:szCs w:val="24"/>
              </w:rPr>
              <w:t>RedOS</w:t>
            </w:r>
            <w:proofErr w:type="spellEnd"/>
            <w:r w:rsidRPr="008F2080">
              <w:rPr>
                <w:sz w:val="24"/>
                <w:szCs w:val="24"/>
              </w:rPr>
              <w:t>)</w:t>
            </w:r>
          </w:p>
        </w:tc>
        <w:tc>
          <w:tcPr>
            <w:tcW w:w="6180" w:type="dxa"/>
          </w:tcPr>
          <w:p w:rsidR="008F2080" w:rsidRPr="008F2080" w:rsidRDefault="008F2080" w:rsidP="002D17D5">
            <w:pPr>
              <w:keepNext/>
              <w:spacing w:before="200"/>
              <w:rPr>
                <w:sz w:val="24"/>
                <w:szCs w:val="24"/>
              </w:rPr>
            </w:pPr>
            <w:r w:rsidRPr="008F2080">
              <w:rPr>
                <w:sz w:val="24"/>
                <w:szCs w:val="24"/>
              </w:rPr>
              <w:t xml:space="preserve">Google </w:t>
            </w:r>
            <w:proofErr w:type="spellStart"/>
            <w:r w:rsidRPr="008F2080">
              <w:rPr>
                <w:sz w:val="24"/>
                <w:szCs w:val="24"/>
              </w:rPr>
              <w:t>Chrome</w:t>
            </w:r>
            <w:proofErr w:type="spellEnd"/>
            <w:r w:rsidRPr="008F2080">
              <w:rPr>
                <w:sz w:val="24"/>
                <w:szCs w:val="24"/>
              </w:rPr>
              <w:t xml:space="preserve"> версии 90.0 или выше, Mozilla Firefox версии 70 или выше, Яндекс Браузер версии 21.0 или выше</w:t>
            </w:r>
          </w:p>
        </w:tc>
      </w:tr>
      <w:tr w:rsidR="008F2080" w:rsidRPr="008F2080" w:rsidTr="002D17D5">
        <w:trPr>
          <w:jc w:val="center"/>
        </w:trPr>
        <w:tc>
          <w:tcPr>
            <w:tcW w:w="2835" w:type="dxa"/>
          </w:tcPr>
          <w:p w:rsidR="008F2080" w:rsidRPr="008F2080" w:rsidRDefault="008F2080" w:rsidP="002D17D5">
            <w:pPr>
              <w:keepNext/>
              <w:spacing w:before="200"/>
              <w:rPr>
                <w:sz w:val="24"/>
                <w:szCs w:val="24"/>
              </w:rPr>
            </w:pPr>
            <w:proofErr w:type="spellStart"/>
            <w:r w:rsidRPr="008F2080">
              <w:rPr>
                <w:sz w:val="24"/>
                <w:szCs w:val="24"/>
              </w:rPr>
              <w:t>macOS</w:t>
            </w:r>
            <w:proofErr w:type="spellEnd"/>
          </w:p>
        </w:tc>
        <w:tc>
          <w:tcPr>
            <w:tcW w:w="6180" w:type="dxa"/>
          </w:tcPr>
          <w:p w:rsidR="008F2080" w:rsidRPr="008F2080" w:rsidRDefault="008F2080" w:rsidP="002D17D5">
            <w:pPr>
              <w:keepNext/>
              <w:spacing w:before="200"/>
              <w:rPr>
                <w:sz w:val="24"/>
                <w:szCs w:val="24"/>
              </w:rPr>
            </w:pPr>
            <w:r w:rsidRPr="008F2080">
              <w:rPr>
                <w:sz w:val="24"/>
                <w:szCs w:val="24"/>
              </w:rPr>
              <w:t xml:space="preserve">Safari версии 11.0 или выше, Google </w:t>
            </w:r>
            <w:proofErr w:type="spellStart"/>
            <w:r w:rsidRPr="008F2080">
              <w:rPr>
                <w:sz w:val="24"/>
                <w:szCs w:val="24"/>
              </w:rPr>
              <w:t>Chrome</w:t>
            </w:r>
            <w:proofErr w:type="spellEnd"/>
            <w:r w:rsidRPr="008F2080">
              <w:rPr>
                <w:sz w:val="24"/>
                <w:szCs w:val="24"/>
              </w:rPr>
              <w:t xml:space="preserve"> версии 90.0 или выше, Mozilla Firefox версии 70 или выше, Яндекс Браузер версии 21.0 или выше</w:t>
            </w:r>
          </w:p>
        </w:tc>
      </w:tr>
      <w:tr w:rsidR="008F2080" w:rsidRPr="008F2080" w:rsidTr="002D17D5">
        <w:trPr>
          <w:jc w:val="center"/>
        </w:trPr>
        <w:tc>
          <w:tcPr>
            <w:tcW w:w="2835" w:type="dxa"/>
          </w:tcPr>
          <w:p w:rsidR="008F2080" w:rsidRPr="008F2080" w:rsidRDefault="008F2080" w:rsidP="002D17D5">
            <w:pPr>
              <w:keepNext/>
              <w:spacing w:before="200"/>
              <w:rPr>
                <w:sz w:val="24"/>
                <w:szCs w:val="24"/>
              </w:rPr>
            </w:pPr>
            <w:r w:rsidRPr="008F2080">
              <w:rPr>
                <w:sz w:val="24"/>
                <w:szCs w:val="24"/>
                <w:lang w:val="en-US"/>
              </w:rPr>
              <w:t>Android</w:t>
            </w:r>
            <w:r w:rsidRPr="008F2080">
              <w:rPr>
                <w:sz w:val="24"/>
                <w:szCs w:val="24"/>
              </w:rPr>
              <w:t xml:space="preserve"> </w:t>
            </w:r>
            <w:r w:rsidRPr="008F2080">
              <w:rPr>
                <w:sz w:val="24"/>
                <w:szCs w:val="24"/>
                <w:lang w:val="en-US"/>
              </w:rPr>
              <w:t xml:space="preserve">OS </w:t>
            </w:r>
            <w:r w:rsidRPr="008F2080">
              <w:rPr>
                <w:sz w:val="24"/>
                <w:szCs w:val="24"/>
              </w:rPr>
              <w:t>11 или выше</w:t>
            </w:r>
          </w:p>
        </w:tc>
        <w:tc>
          <w:tcPr>
            <w:tcW w:w="6180" w:type="dxa"/>
          </w:tcPr>
          <w:p w:rsidR="008F2080" w:rsidRPr="008F2080" w:rsidRDefault="008F2080" w:rsidP="002D17D5">
            <w:pPr>
              <w:keepNext/>
              <w:spacing w:before="200"/>
              <w:rPr>
                <w:sz w:val="24"/>
                <w:szCs w:val="24"/>
              </w:rPr>
            </w:pPr>
            <w:r w:rsidRPr="008F2080">
              <w:rPr>
                <w:sz w:val="24"/>
                <w:szCs w:val="24"/>
              </w:rPr>
              <w:t xml:space="preserve">Google </w:t>
            </w:r>
            <w:proofErr w:type="spellStart"/>
            <w:r w:rsidRPr="008F2080">
              <w:rPr>
                <w:sz w:val="24"/>
                <w:szCs w:val="24"/>
              </w:rPr>
              <w:t>Chrome</w:t>
            </w:r>
            <w:proofErr w:type="spellEnd"/>
            <w:r w:rsidRPr="008F2080">
              <w:rPr>
                <w:sz w:val="24"/>
                <w:szCs w:val="24"/>
              </w:rPr>
              <w:t xml:space="preserve"> версии 90.0 или выше, Mozilla Firefox версии 70 или выше, Яндекс Браузер версии 21.0 или выше</w:t>
            </w:r>
          </w:p>
        </w:tc>
      </w:tr>
      <w:tr w:rsidR="008F2080" w:rsidRPr="008F2080" w:rsidTr="002D17D5">
        <w:trPr>
          <w:jc w:val="center"/>
        </w:trPr>
        <w:tc>
          <w:tcPr>
            <w:tcW w:w="2835" w:type="dxa"/>
          </w:tcPr>
          <w:p w:rsidR="008F2080" w:rsidRPr="008F2080" w:rsidRDefault="008F2080" w:rsidP="002D17D5">
            <w:pPr>
              <w:keepNext/>
              <w:spacing w:before="200"/>
              <w:rPr>
                <w:sz w:val="24"/>
                <w:szCs w:val="24"/>
              </w:rPr>
            </w:pPr>
            <w:r w:rsidRPr="008F2080">
              <w:rPr>
                <w:sz w:val="24"/>
                <w:szCs w:val="24"/>
                <w:lang w:val="en-US"/>
              </w:rPr>
              <w:t xml:space="preserve">iOS 16.0 </w:t>
            </w:r>
            <w:r w:rsidRPr="008F2080">
              <w:rPr>
                <w:sz w:val="24"/>
                <w:szCs w:val="24"/>
              </w:rPr>
              <w:t>или выше</w:t>
            </w:r>
          </w:p>
        </w:tc>
        <w:tc>
          <w:tcPr>
            <w:tcW w:w="6180" w:type="dxa"/>
          </w:tcPr>
          <w:p w:rsidR="008F2080" w:rsidRPr="008F2080" w:rsidRDefault="008F2080" w:rsidP="002D17D5">
            <w:pPr>
              <w:keepNext/>
              <w:spacing w:before="200"/>
              <w:rPr>
                <w:sz w:val="24"/>
                <w:szCs w:val="24"/>
              </w:rPr>
            </w:pPr>
            <w:r w:rsidRPr="008F2080">
              <w:rPr>
                <w:sz w:val="24"/>
                <w:szCs w:val="24"/>
              </w:rPr>
              <w:t xml:space="preserve">Safari версии 11.0 или выше, Google </w:t>
            </w:r>
            <w:proofErr w:type="spellStart"/>
            <w:r w:rsidRPr="008F2080">
              <w:rPr>
                <w:sz w:val="24"/>
                <w:szCs w:val="24"/>
              </w:rPr>
              <w:t>Chrome</w:t>
            </w:r>
            <w:proofErr w:type="spellEnd"/>
            <w:r w:rsidRPr="008F2080">
              <w:rPr>
                <w:sz w:val="24"/>
                <w:szCs w:val="24"/>
              </w:rPr>
              <w:t xml:space="preserve"> версии 90.0 или выше, Mozilla Firefox версии 70 или выше, Яндекс Браузер версии 21.0 или выше</w:t>
            </w:r>
          </w:p>
        </w:tc>
      </w:tr>
    </w:tbl>
    <w:p w:rsidR="008F2080" w:rsidRPr="008F2080" w:rsidRDefault="008F2080" w:rsidP="008F2080">
      <w:pPr>
        <w:pStyle w:val="af9"/>
        <w:spacing w:before="3"/>
      </w:pPr>
    </w:p>
    <w:p w:rsidR="008F2080" w:rsidRPr="008F2080" w:rsidRDefault="008F2080" w:rsidP="008F2080">
      <w:pPr>
        <w:pStyle w:val="af9"/>
        <w:spacing w:before="3"/>
      </w:pPr>
    </w:p>
    <w:p w:rsidR="008F2080" w:rsidRPr="008F2080" w:rsidRDefault="008F2080" w:rsidP="008F2080">
      <w:pPr>
        <w:pStyle w:val="af9"/>
        <w:spacing w:before="3"/>
      </w:pPr>
    </w:p>
    <w:p w:rsidR="008F2080" w:rsidRDefault="008F2080" w:rsidP="008F2080">
      <w:pPr>
        <w:pStyle w:val="af9"/>
        <w:spacing w:before="3"/>
      </w:pPr>
      <w:r w:rsidRPr="008F2080">
        <w:t>3. УСТАНОВКА И НАСТРОЙКА ПРОГРАММНОГО ОБЕСПЕЧЕНИЯ</w:t>
      </w:r>
    </w:p>
    <w:p w:rsidR="00AC508F" w:rsidRPr="008F2080" w:rsidRDefault="00AC508F" w:rsidP="008F2080">
      <w:pPr>
        <w:pStyle w:val="af9"/>
        <w:spacing w:before="3"/>
      </w:pPr>
    </w:p>
    <w:p w:rsidR="008F2080" w:rsidRDefault="008F2080" w:rsidP="008F2080">
      <w:pPr>
        <w:pStyle w:val="af9"/>
        <w:spacing w:before="3"/>
      </w:pPr>
      <w:r w:rsidRPr="008F2080">
        <w:t>Программное обеспечение распространяется в виде Интернет-сервиса</w:t>
      </w:r>
      <w:r w:rsidR="00332927">
        <w:t xml:space="preserve"> и </w:t>
      </w:r>
      <w:r w:rsidR="00332927">
        <w:t xml:space="preserve">мобильного приложения для </w:t>
      </w:r>
      <w:r w:rsidR="00332927">
        <w:rPr>
          <w:lang w:val="en-US"/>
        </w:rPr>
        <w:t>iOS</w:t>
      </w:r>
      <w:r w:rsidR="00332927" w:rsidRPr="00AC508F">
        <w:t xml:space="preserve"> </w:t>
      </w:r>
      <w:r w:rsidR="00332927">
        <w:t xml:space="preserve">и </w:t>
      </w:r>
      <w:r w:rsidR="00332927">
        <w:rPr>
          <w:lang w:val="en-US"/>
        </w:rPr>
        <w:t>Android</w:t>
      </w:r>
      <w:r w:rsidR="00332927" w:rsidRPr="00AC508F">
        <w:t xml:space="preserve"> </w:t>
      </w:r>
      <w:r w:rsidR="00332927">
        <w:t>смартфонов</w:t>
      </w:r>
      <w:r w:rsidRPr="008F2080">
        <w:t>.</w:t>
      </w:r>
    </w:p>
    <w:p w:rsidR="008322D8" w:rsidRPr="008F2080" w:rsidRDefault="008322D8" w:rsidP="008F2080">
      <w:pPr>
        <w:pStyle w:val="af9"/>
        <w:spacing w:before="3"/>
      </w:pPr>
    </w:p>
    <w:p w:rsidR="006B0F11" w:rsidRDefault="008F2080" w:rsidP="008F2080">
      <w:pPr>
        <w:pStyle w:val="af9"/>
        <w:spacing w:before="3"/>
      </w:pPr>
      <w:r w:rsidRPr="008F2080">
        <w:t>Программное обеспечение предоставляется пользователю в виде готового к работе</w:t>
      </w:r>
      <w:r w:rsidR="006B0F11">
        <w:t xml:space="preserve"> </w:t>
      </w:r>
      <w:r w:rsidRPr="008F2080">
        <w:t>Интернет-сервиса</w:t>
      </w:r>
      <w:r w:rsidR="006B0F11">
        <w:t>,</w:t>
      </w:r>
      <w:r w:rsidRPr="008F2080">
        <w:t xml:space="preserve"> пользователь не производит самостоятельную установку и настройку</w:t>
      </w:r>
      <w:r w:rsidR="006B0F11">
        <w:t xml:space="preserve"> </w:t>
      </w:r>
      <w:r w:rsidRPr="008F2080">
        <w:t>программного обеспечения, а посредством использования браузера и сети Интернет</w:t>
      </w:r>
      <w:r w:rsidR="006B0F11">
        <w:t xml:space="preserve"> </w:t>
      </w:r>
      <w:r w:rsidRPr="008F2080">
        <w:t>проходит процедуру регистрации в уже настроенном и готовом к работе программном</w:t>
      </w:r>
      <w:r w:rsidR="006B0F11">
        <w:t xml:space="preserve"> </w:t>
      </w:r>
      <w:r w:rsidRPr="008F2080">
        <w:t xml:space="preserve">обеспечении, развернутом на оборудовании производителя. </w:t>
      </w:r>
      <w:r w:rsidR="006B0F11">
        <w:t xml:space="preserve">При желании пользователь может скачать мобильное приложение, через магазин приложений </w:t>
      </w:r>
      <w:r w:rsidR="006B0F11">
        <w:t xml:space="preserve">для </w:t>
      </w:r>
      <w:r w:rsidR="006B0F11">
        <w:rPr>
          <w:lang w:val="en-US"/>
        </w:rPr>
        <w:t>iOS</w:t>
      </w:r>
      <w:r w:rsidR="006B0F11" w:rsidRPr="00AC508F">
        <w:t xml:space="preserve"> </w:t>
      </w:r>
      <w:r w:rsidR="006B0F11">
        <w:t xml:space="preserve">и </w:t>
      </w:r>
      <w:r w:rsidR="006B0F11">
        <w:rPr>
          <w:lang w:val="en-US"/>
        </w:rPr>
        <w:t>Android</w:t>
      </w:r>
      <w:r w:rsidR="006B0F11" w:rsidRPr="00AC508F">
        <w:t xml:space="preserve"> </w:t>
      </w:r>
      <w:r w:rsidR="006B0F11">
        <w:t>смартфонов</w:t>
      </w:r>
      <w:r w:rsidR="006B0F11">
        <w:t xml:space="preserve">. </w:t>
      </w:r>
    </w:p>
    <w:p w:rsidR="006B0F11" w:rsidRDefault="006B0F11" w:rsidP="008F2080">
      <w:pPr>
        <w:pStyle w:val="af9"/>
        <w:spacing w:before="3"/>
      </w:pPr>
    </w:p>
    <w:p w:rsidR="008F2080" w:rsidRPr="008F2080" w:rsidRDefault="008F2080" w:rsidP="008F2080">
      <w:pPr>
        <w:pStyle w:val="af9"/>
        <w:spacing w:before="3"/>
      </w:pPr>
      <w:r w:rsidRPr="008F2080">
        <w:t xml:space="preserve">После завершения </w:t>
      </w:r>
      <w:r w:rsidR="006B0F11">
        <w:t>п</w:t>
      </w:r>
      <w:r w:rsidRPr="008F2080">
        <w:t>роцедуры</w:t>
      </w:r>
      <w:r w:rsidR="006B0F11">
        <w:t xml:space="preserve"> </w:t>
      </w:r>
      <w:r w:rsidRPr="008F2080">
        <w:t>регистрации пользователь получает возможность использовать программное обеспечение в</w:t>
      </w:r>
      <w:r w:rsidR="006B0F11">
        <w:t xml:space="preserve"> </w:t>
      </w:r>
      <w:r w:rsidRPr="008F2080">
        <w:t>соответствии с его функциональным назначением.</w:t>
      </w:r>
    </w:p>
    <w:p w:rsidR="008F2080" w:rsidRPr="008F2080" w:rsidRDefault="008F2080" w:rsidP="008F2080">
      <w:pPr>
        <w:pStyle w:val="af9"/>
        <w:spacing w:before="3"/>
      </w:pPr>
    </w:p>
    <w:sectPr w:rsidR="008F2080" w:rsidRPr="008F2080">
      <w:pgSz w:w="11910" w:h="16840"/>
      <w:pgMar w:top="1480" w:right="80" w:bottom="1280" w:left="1340" w:header="731" w:footer="1094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4AB6" w:rsidRDefault="00424AB6">
      <w:r>
        <w:separator/>
      </w:r>
    </w:p>
  </w:endnote>
  <w:endnote w:type="continuationSeparator" w:id="0">
    <w:p w:rsidR="00424AB6" w:rsidRDefault="0042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754D" w:rsidRDefault="00000000">
    <w:pPr>
      <w:pStyle w:val="af9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6048128" behindDoc="1" locked="0" layoutInCell="1" allowOverlap="1">
              <wp:simplePos x="0" y="0"/>
              <wp:positionH relativeFrom="page">
                <wp:posOffset>3331591</wp:posOffset>
              </wp:positionH>
              <wp:positionV relativeFrom="page">
                <wp:posOffset>9858101</wp:posOffset>
              </wp:positionV>
              <wp:extent cx="913765" cy="211455"/>
              <wp:effectExtent l="0" t="0" r="0" b="0"/>
              <wp:wrapNone/>
              <wp:docPr id="1" name="Полилиния: фигура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913765" cy="21145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1754D" w:rsidRDefault="00B1754D">
                          <w:pPr>
                            <w:pStyle w:val="af9"/>
                            <w:spacing w:before="20"/>
                            <w:ind w:left="20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Полилиния: фигура 1" o:spid="_x0000_s1026" style="position:absolute;margin-left:262.35pt;margin-top:776.25pt;width:71.95pt;height:16.65pt;z-index:-48726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" adj="-11796480,,5400" path="m,l,21600r21600,l21600,,,xe" filled="f" stroked="f">
              <v:stroke joinstyle="miter"/>
              <v:formulas/>
              <v:path arrowok="t" o:extrusionok="f" o:connecttype="custom" textboxrect="0,0,21600,21600"/>
              <v:textbox inset="0,0,0,0">
                <w:txbxContent>
                  <w:p w:rsidR="00B1754D" w:rsidRDefault="00B1754D">
                    <w:pPr>
                      <w:pStyle w:val="af9"/>
                      <w:spacing w:before="20"/>
                      <w:ind w:left="20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4AB6" w:rsidRDefault="00424AB6">
      <w:r>
        <w:separator/>
      </w:r>
    </w:p>
  </w:footnote>
  <w:footnote w:type="continuationSeparator" w:id="0">
    <w:p w:rsidR="00424AB6" w:rsidRDefault="00424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754D" w:rsidRDefault="00B1754D">
    <w:pPr>
      <w:pStyle w:val="af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E7D21"/>
    <w:multiLevelType w:val="hybridMultilevel"/>
    <w:tmpl w:val="96246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16B63"/>
    <w:multiLevelType w:val="hybridMultilevel"/>
    <w:tmpl w:val="01B28192"/>
    <w:lvl w:ilvl="0" w:tplc="5AF03E8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color w:val="0D0D0D"/>
        <w:sz w:val="24"/>
        <w:szCs w:val="24"/>
        <w:lang w:val="ru-RU" w:eastAsia="en-US" w:bidi="ar-SA"/>
      </w:rPr>
    </w:lvl>
    <w:lvl w:ilvl="1" w:tplc="29865DCA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AAB4555E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759EB01E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063699D0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603A2D24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1B505212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F9F6EA88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F34E98D4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9374AE4"/>
    <w:multiLevelType w:val="hybridMultilevel"/>
    <w:tmpl w:val="B87E6542"/>
    <w:lvl w:ilvl="0" w:tplc="239C775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207C7D20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A3849A52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CDEEC81C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60D67202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41A82CB4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8206BED6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AEA2E7E6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E0D4A19E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37382D"/>
    <w:multiLevelType w:val="hybridMultilevel"/>
    <w:tmpl w:val="B686E556"/>
    <w:lvl w:ilvl="0" w:tplc="9C5AD98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color w:val="0D0D0D"/>
        <w:sz w:val="24"/>
        <w:szCs w:val="24"/>
        <w:lang w:val="ru-RU" w:eastAsia="en-US" w:bidi="ar-SA"/>
      </w:rPr>
    </w:lvl>
    <w:lvl w:ilvl="1" w:tplc="FF8421CC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FB22DB4A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5D0A9DD8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D3029CB2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CFA6C3B2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FAA41A2A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04CEB776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B99E9888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A023888"/>
    <w:multiLevelType w:val="hybridMultilevel"/>
    <w:tmpl w:val="DC4A94BA"/>
    <w:lvl w:ilvl="0" w:tplc="4EF45ED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z w:val="20"/>
        <w:szCs w:val="20"/>
        <w:lang w:val="ru-RU" w:eastAsia="en-US" w:bidi="ar-SA"/>
      </w:rPr>
    </w:lvl>
    <w:lvl w:ilvl="1" w:tplc="65F6E9BE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BEAECB5E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69044E9C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183632CC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4D7C02CC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9752C4DE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0BECA10A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983CD314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E96C0D"/>
    <w:multiLevelType w:val="hybridMultilevel"/>
    <w:tmpl w:val="1E6A4C06"/>
    <w:lvl w:ilvl="0" w:tplc="F606E0CA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lang w:val="ru-RU" w:eastAsia="en-US" w:bidi="ar-SA"/>
      </w:rPr>
    </w:lvl>
    <w:lvl w:ilvl="1" w:tplc="462EE336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0AA6CF42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A0AC51FC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84507538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71F43372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29E0F5BC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C4127ED6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5F6C214C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1F66915"/>
    <w:multiLevelType w:val="hybridMultilevel"/>
    <w:tmpl w:val="2A50ABD6"/>
    <w:lvl w:ilvl="0" w:tplc="DABE537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4447252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4CDAD79C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1D103D58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C64AA8F0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696A799C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DC1EE6EA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373EC64C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0A9AF41C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D774E8E"/>
    <w:multiLevelType w:val="multilevel"/>
    <w:tmpl w:val="C3702D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69E53F2"/>
    <w:multiLevelType w:val="hybridMultilevel"/>
    <w:tmpl w:val="7284AC2C"/>
    <w:lvl w:ilvl="0" w:tplc="8662C7B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E3E68EC0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D96A2FB4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8FE48030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1BD40758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0FAC7CF2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B32C1028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408EDB8C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110E886C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</w:abstractNum>
  <w:num w:numId="1" w16cid:durableId="2034186160">
    <w:abstractNumId w:val="1"/>
  </w:num>
  <w:num w:numId="2" w16cid:durableId="399251555">
    <w:abstractNumId w:val="5"/>
  </w:num>
  <w:num w:numId="3" w16cid:durableId="2039044734">
    <w:abstractNumId w:val="3"/>
  </w:num>
  <w:num w:numId="4" w16cid:durableId="1592541992">
    <w:abstractNumId w:val="2"/>
  </w:num>
  <w:num w:numId="5" w16cid:durableId="1558544118">
    <w:abstractNumId w:val="8"/>
  </w:num>
  <w:num w:numId="6" w16cid:durableId="847863109">
    <w:abstractNumId w:val="6"/>
  </w:num>
  <w:num w:numId="7" w16cid:durableId="1959218209">
    <w:abstractNumId w:val="4"/>
  </w:num>
  <w:num w:numId="8" w16cid:durableId="598409697">
    <w:abstractNumId w:val="7"/>
  </w:num>
  <w:num w:numId="9" w16cid:durableId="886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54D"/>
    <w:rsid w:val="00332927"/>
    <w:rsid w:val="00424AB6"/>
    <w:rsid w:val="006B0F11"/>
    <w:rsid w:val="008322D8"/>
    <w:rsid w:val="008F2080"/>
    <w:rsid w:val="00914BE8"/>
    <w:rsid w:val="009D352D"/>
    <w:rsid w:val="00AC508F"/>
    <w:rsid w:val="00B1754D"/>
    <w:rsid w:val="00B5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CF0B"/>
  <w15:docId w15:val="{1EDD75F4-F82E-46BD-ACA4-751F0FFA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0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ind w:left="100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pPr>
      <w:ind w:left="10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pPr>
      <w:spacing w:before="3"/>
      <w:ind w:left="100" w:right="1354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pPr>
      <w:spacing w:before="144"/>
      <w:ind w:left="100"/>
    </w:pPr>
    <w:rPr>
      <w:sz w:val="24"/>
      <w:szCs w:val="24"/>
    </w:rPr>
  </w:style>
  <w:style w:type="paragraph" w:styleId="24">
    <w:name w:val="toc 2"/>
    <w:basedOn w:val="a"/>
    <w:uiPriority w:val="1"/>
    <w:qFormat/>
    <w:pPr>
      <w:spacing w:before="144"/>
      <w:ind w:left="321"/>
    </w:pPr>
    <w:rPr>
      <w:sz w:val="24"/>
      <w:szCs w:val="24"/>
    </w:rPr>
  </w:style>
  <w:style w:type="paragraph" w:styleId="af9">
    <w:name w:val="Body Text"/>
    <w:basedOn w:val="a"/>
    <w:uiPriority w:val="1"/>
    <w:qFormat/>
    <w:rPr>
      <w:sz w:val="24"/>
      <w:szCs w:val="24"/>
    </w:rPr>
  </w:style>
  <w:style w:type="paragraph" w:styleId="afa">
    <w:name w:val="List Paragraph"/>
    <w:basedOn w:val="a"/>
    <w:uiPriority w:val="34"/>
    <w:qFormat/>
    <w:pPr>
      <w:ind w:left="82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Писарев Алексей</cp:lastModifiedBy>
  <cp:revision>8</cp:revision>
  <dcterms:created xsi:type="dcterms:W3CDTF">2024-12-04T12:55:00Z</dcterms:created>
  <dcterms:modified xsi:type="dcterms:W3CDTF">2025-02-07T11:09:00Z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2024-12-04T00:00:00Z</vt:filetime>
  </property>
</Properties>
</file>