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F4" w:rsidRDefault="00673DF4" w:rsidP="00673DF4">
      <w:pPr>
        <w:pStyle w:val="ConsPlusNormal"/>
        <w:jc w:val="right"/>
        <w:outlineLvl w:val="1"/>
      </w:pPr>
      <w:r>
        <w:t>Приложение 2</w:t>
      </w:r>
    </w:p>
    <w:p w:rsidR="00673DF4" w:rsidRDefault="00673DF4" w:rsidP="00673DF4">
      <w:pPr>
        <w:pStyle w:val="ConsPlusNormal"/>
        <w:jc w:val="right"/>
      </w:pPr>
      <w:bookmarkStart w:id="0" w:name="_GoBack"/>
      <w:bookmarkEnd w:id="0"/>
      <w:r>
        <w:t>к Территориальной программе</w:t>
      </w:r>
    </w:p>
    <w:p w:rsidR="00673DF4" w:rsidRDefault="00673DF4" w:rsidP="00673DF4">
      <w:pPr>
        <w:pStyle w:val="ConsPlusNormal"/>
        <w:ind w:firstLine="540"/>
        <w:jc w:val="both"/>
      </w:pPr>
    </w:p>
    <w:p w:rsidR="00673DF4" w:rsidRDefault="00673DF4" w:rsidP="00673DF4">
      <w:pPr>
        <w:pStyle w:val="ConsPlusTitle"/>
        <w:jc w:val="center"/>
      </w:pPr>
      <w:bookmarkStart w:id="1" w:name="P2687"/>
      <w:bookmarkEnd w:id="1"/>
      <w:r>
        <w:t>ПЕРЕЧЕНЬ</w:t>
      </w:r>
    </w:p>
    <w:p w:rsidR="00673DF4" w:rsidRDefault="00673DF4" w:rsidP="00673DF4">
      <w:pPr>
        <w:pStyle w:val="ConsPlusTitle"/>
        <w:jc w:val="center"/>
      </w:pPr>
      <w:r>
        <w:t>ЛЕКАРСТВЕННЫХ ПРЕПАРАТОВ, ОТПУСКАЕМЫХ НАСЕЛЕНИЮ</w:t>
      </w:r>
    </w:p>
    <w:p w:rsidR="00673DF4" w:rsidRDefault="00673DF4" w:rsidP="00673DF4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673DF4" w:rsidRDefault="00673DF4" w:rsidP="00673DF4">
      <w:pPr>
        <w:pStyle w:val="ConsPlusTitle"/>
        <w:jc w:val="center"/>
      </w:pPr>
      <w:r>
        <w:t>ЗАБОЛЕВАНИЙ, ПРИ АМБУЛАТОРНОМ ЛЕЧЕНИИ КОТОРЫХ ЛЕКАРСТВЕННЫЕ</w:t>
      </w:r>
    </w:p>
    <w:p w:rsidR="00673DF4" w:rsidRDefault="00673DF4" w:rsidP="00673DF4">
      <w:pPr>
        <w:pStyle w:val="ConsPlusTitle"/>
        <w:jc w:val="center"/>
      </w:pPr>
      <w:r>
        <w:t>СРЕДСТВА И ИЗДЕЛИЯ МЕДИЦИНСКОГО НАЗНАЧЕНИЯ ОТПУСКАЮТСЯ</w:t>
      </w:r>
    </w:p>
    <w:p w:rsidR="00673DF4" w:rsidRDefault="00673DF4" w:rsidP="00673DF4">
      <w:pPr>
        <w:pStyle w:val="ConsPlusTitle"/>
        <w:jc w:val="center"/>
      </w:pPr>
      <w:r>
        <w:t>ПО РЕЦЕПТАМ ВРАЧЕЙ БЕСПЛАТНО, А ТАКЖЕ В СООТВЕТСТВИИ</w:t>
      </w:r>
    </w:p>
    <w:p w:rsidR="00673DF4" w:rsidRDefault="00673DF4" w:rsidP="00673DF4">
      <w:pPr>
        <w:pStyle w:val="ConsPlusTitle"/>
        <w:jc w:val="center"/>
      </w:pPr>
      <w:r>
        <w:t>С ПЕРЕЧНЕМ ГРУПП НАСЕЛЕНИЯ, ПРИ АМБУЛАТОРНОМ ЛЕЧЕНИИ КОТОРЫХ</w:t>
      </w:r>
    </w:p>
    <w:p w:rsidR="00673DF4" w:rsidRDefault="00673DF4" w:rsidP="00673DF4">
      <w:pPr>
        <w:pStyle w:val="ConsPlusTitle"/>
        <w:jc w:val="center"/>
      </w:pPr>
      <w:r>
        <w:t>ЛЕКАРСТВЕННЫЕ СРЕДСТВА ОТПУСКАЮТСЯ ПО РЕЦЕПТАМ ВРАЧЕЙ</w:t>
      </w:r>
    </w:p>
    <w:p w:rsidR="00673DF4" w:rsidRDefault="00673DF4" w:rsidP="00673DF4">
      <w:pPr>
        <w:pStyle w:val="ConsPlusTitle"/>
        <w:jc w:val="center"/>
      </w:pPr>
      <w:r>
        <w:t>С 50-ПРОЦЕНТНОЙ СКИДКОЙ</w:t>
      </w:r>
    </w:p>
    <w:p w:rsidR="00673DF4" w:rsidRDefault="00673DF4" w:rsidP="00673DF4">
      <w:pPr>
        <w:pStyle w:val="ConsPlusNormal"/>
        <w:ind w:firstLine="540"/>
        <w:jc w:val="both"/>
      </w:pPr>
    </w:p>
    <w:p w:rsidR="00673DF4" w:rsidRDefault="00673DF4" w:rsidP="00673DF4">
      <w:pPr>
        <w:pStyle w:val="ConsPlusNormal"/>
        <w:jc w:val="right"/>
        <w:outlineLvl w:val="2"/>
      </w:pPr>
      <w:r>
        <w:t>Таблица 1</w:t>
      </w:r>
    </w:p>
    <w:p w:rsidR="00673DF4" w:rsidRDefault="00673DF4" w:rsidP="00673DF4">
      <w:pPr>
        <w:pStyle w:val="ConsPlusNormal"/>
        <w:ind w:firstLine="540"/>
        <w:jc w:val="both"/>
      </w:pPr>
    </w:p>
    <w:p w:rsidR="00673DF4" w:rsidRDefault="00673DF4" w:rsidP="00673DF4">
      <w:pPr>
        <w:pStyle w:val="ConsPlusTitle"/>
        <w:jc w:val="center"/>
      </w:pPr>
      <w:r>
        <w:t>ПЕРЕЧЕНЬ</w:t>
      </w:r>
    </w:p>
    <w:p w:rsidR="00673DF4" w:rsidRDefault="00673DF4" w:rsidP="00673DF4">
      <w:pPr>
        <w:pStyle w:val="ConsPlusTitle"/>
        <w:jc w:val="center"/>
      </w:pPr>
      <w:r>
        <w:t>лекарственных препаратов, отпускаемых населению</w:t>
      </w:r>
    </w:p>
    <w:p w:rsidR="00673DF4" w:rsidRDefault="00673DF4" w:rsidP="00673DF4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673DF4" w:rsidRDefault="00673DF4" w:rsidP="00673DF4">
      <w:pPr>
        <w:pStyle w:val="ConsPlusTitle"/>
        <w:jc w:val="center"/>
      </w:pPr>
      <w:r>
        <w:t>заболеваний, при амбулаторном лечении которых лекарственные</w:t>
      </w:r>
    </w:p>
    <w:p w:rsidR="00673DF4" w:rsidRDefault="00673DF4" w:rsidP="00673DF4">
      <w:pPr>
        <w:pStyle w:val="ConsPlusTitle"/>
        <w:jc w:val="center"/>
      </w:pPr>
      <w:r>
        <w:t>средства и изделия медицинского назначения отпускаются</w:t>
      </w:r>
    </w:p>
    <w:p w:rsidR="00673DF4" w:rsidRDefault="00673DF4" w:rsidP="00673DF4">
      <w:pPr>
        <w:pStyle w:val="ConsPlusTitle"/>
        <w:jc w:val="center"/>
      </w:pPr>
      <w:r>
        <w:t>по рецептам врачей бесплатно</w:t>
      </w:r>
    </w:p>
    <w:p w:rsidR="00673DF4" w:rsidRDefault="00673DF4" w:rsidP="00673DF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050"/>
      </w:tblGrid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Международное непатентованное наименование лекарственного средства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Абакавир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  <w:r>
              <w:t xml:space="preserve"> + </w:t>
            </w:r>
            <w:proofErr w:type="spellStart"/>
            <w:r>
              <w:t>Зидовудин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Абатацепт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Абиратерон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Агалсидаза</w:t>
            </w:r>
            <w:proofErr w:type="spellEnd"/>
            <w:r>
              <w:t xml:space="preserve"> альфа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Агалсидаза</w:t>
            </w:r>
            <w:proofErr w:type="spellEnd"/>
            <w:r>
              <w:t xml:space="preserve"> бета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Агомелатин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Адеметионин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Азоксимера</w:t>
            </w:r>
            <w:proofErr w:type="spellEnd"/>
            <w:r>
              <w:t xml:space="preserve"> бромид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Акситиниб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Алектиниб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Алглюкозидаза</w:t>
            </w:r>
            <w:proofErr w:type="spellEnd"/>
            <w:r>
              <w:t xml:space="preserve"> альфа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Алендроновая</w:t>
            </w:r>
            <w:proofErr w:type="spellEnd"/>
            <w:r>
              <w:t xml:space="preserve"> кислота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Алемтузумаб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Алимемазин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Алирокумаб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Альфа-Токоферола ацетат (витамин E)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Амбризентан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Амикацин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Аминофенилмасляная</w:t>
            </w:r>
            <w:proofErr w:type="spellEnd"/>
            <w:r>
              <w:t xml:space="preserve"> кислота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Аминофиллин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Амитриптилин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Амоксициллин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Ампициллин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Анаферон</w:t>
            </w:r>
            <w:proofErr w:type="spellEnd"/>
            <w:r>
              <w:t xml:space="preserve"> детский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Антидиарейные микроорганизмы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Апиксабан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Апремиласт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Арипипразол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Аскорбиновая кислота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Агазанавир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Атезолизумаб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Атропин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Афатиниб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Афлиберцепт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Ацетилсалициловая кислота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Ацикловир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Бария сульфат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Барицитиниб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Бедаквилин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Белимумаб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Бензатина</w:t>
            </w:r>
            <w:proofErr w:type="spellEnd"/>
            <w:r>
              <w:t xml:space="preserve"> </w:t>
            </w:r>
            <w:proofErr w:type="spellStart"/>
            <w:r>
              <w:t>бензилпенициллин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Бензилбензоат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Бенрализумаб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Бетаксолол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Бикалутамид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лонгум</w:t>
            </w:r>
            <w:proofErr w:type="spellEnd"/>
            <w:r>
              <w:t xml:space="preserve"> + </w:t>
            </w:r>
            <w:proofErr w:type="spellStart"/>
            <w:r>
              <w:t>Энтерококкус</w:t>
            </w:r>
            <w:proofErr w:type="spellEnd"/>
            <w:r>
              <w:t xml:space="preserve"> </w:t>
            </w:r>
            <w:proofErr w:type="spellStart"/>
            <w:r>
              <w:t>фециум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Блеомицин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Бозентан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Бозутиниб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Ботулинический токсин типа A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Брентуксимаб</w:t>
            </w:r>
            <w:proofErr w:type="spellEnd"/>
            <w:r>
              <w:t xml:space="preserve"> </w:t>
            </w:r>
            <w:proofErr w:type="spellStart"/>
            <w:r>
              <w:t>ведотин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Бриварацетам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Бринзоламид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Бромдигидрохлорфенилбензодиазепин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Бромизовал</w:t>
            </w:r>
            <w:proofErr w:type="spellEnd"/>
            <w:r>
              <w:t xml:space="preserve"> + Кальция глюконат + Кофеин + Папаверин + </w:t>
            </w:r>
            <w:proofErr w:type="spellStart"/>
            <w:r>
              <w:t>Фенобарбитал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Бупренорфин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Бусерелин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 xml:space="preserve">Бутил </w:t>
            </w:r>
            <w:proofErr w:type="spellStart"/>
            <w:r>
              <w:t>аминогидроксипропоксифеноксиметил</w:t>
            </w:r>
            <w:proofErr w:type="spellEnd"/>
            <w:r>
              <w:t xml:space="preserve"> </w:t>
            </w:r>
            <w:proofErr w:type="spellStart"/>
            <w:r>
              <w:t>метилоксадиазол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Валацикловир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Вандетаниб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Ведолизумаб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Вемурафениб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Венетоклакс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Венлафаксин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Винбластин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Винкристин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Винорелбин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Висмодегиб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Вода для инъекций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Водорода пероксид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Вориконазол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Вортиоксетин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Габапентин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Гадобеновая</w:t>
            </w:r>
            <w:proofErr w:type="spellEnd"/>
            <w:r>
              <w:t xml:space="preserve"> кислота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Гадобутрол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Гадоверсетамид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Гадодиамид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Гадоксетовая</w:t>
            </w:r>
            <w:proofErr w:type="spellEnd"/>
            <w:r>
              <w:t xml:space="preserve"> кислота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Гадопентетовая</w:t>
            </w:r>
            <w:proofErr w:type="spellEnd"/>
            <w:r>
              <w:t xml:space="preserve"> кислота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Ганиреликс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Ганцикловир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lastRenderedPageBreak/>
              <w:t>136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Гемцитабин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Гентамицин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Гепарин натрия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Гефитиниб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Гидрокортизон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Гидроксихлорохин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Гипертонический стерильный раствор для ингаляций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Гликвидон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Глицин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Глутамил</w:t>
            </w:r>
            <w:proofErr w:type="spellEnd"/>
            <w:r>
              <w:t>-</w:t>
            </w:r>
            <w:proofErr w:type="spellStart"/>
            <w:r>
              <w:t>Цистеинил</w:t>
            </w:r>
            <w:proofErr w:type="spellEnd"/>
            <w:r>
              <w:t xml:space="preserve">-Глицин </w:t>
            </w:r>
            <w:proofErr w:type="spellStart"/>
            <w:r>
              <w:t>динатрия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Глюкагон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Гозерелин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Гозоглипгин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Голимумаб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Гонадотропин хорионический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Гопантеновая</w:t>
            </w:r>
            <w:proofErr w:type="spellEnd"/>
            <w:r>
              <w:t xml:space="preserve"> кислота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Дабрафениб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Дазатиниб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Дакарбазин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Даназол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lastRenderedPageBreak/>
              <w:t>166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Дапсон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Дарунавир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Дегареликс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 xml:space="preserve">Дезоксирибонуклеиновая кислота </w:t>
            </w:r>
            <w:proofErr w:type="spellStart"/>
            <w:r>
              <w:t>плазмидная</w:t>
            </w:r>
            <w:proofErr w:type="spellEnd"/>
            <w:r>
              <w:t xml:space="preserve"> (</w:t>
            </w:r>
            <w:proofErr w:type="spellStart"/>
            <w:r>
              <w:t>сверхскрученная</w:t>
            </w:r>
            <w:proofErr w:type="spellEnd"/>
            <w:r>
              <w:t xml:space="preserve"> кольцевая </w:t>
            </w:r>
            <w:proofErr w:type="spellStart"/>
            <w:r>
              <w:t>двуцепочечная</w:t>
            </w:r>
            <w:proofErr w:type="spellEnd"/>
            <w:r>
              <w:t>)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Дезоксирибонуклеат</w:t>
            </w:r>
            <w:proofErr w:type="spellEnd"/>
            <w:r>
              <w:t xml:space="preserve"> натрия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Декскетопрофен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Деносумаб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Декспантенол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Декстроза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Диданозин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Димеркаптопропан-сульфонат</w:t>
            </w:r>
            <w:proofErr w:type="spellEnd"/>
            <w:r>
              <w:t xml:space="preserve"> натрия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Диметилфумарат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Диметинден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Диоксометилтетрагидропиримидин</w:t>
            </w:r>
            <w:proofErr w:type="spellEnd"/>
            <w:r>
              <w:t xml:space="preserve"> + </w:t>
            </w:r>
            <w:proofErr w:type="spellStart"/>
            <w:r>
              <w:t>Сульфодиметоксин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Добавка в парентеральное питание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lastRenderedPageBreak/>
              <w:t>195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Доксорубицин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Долутегравир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Доравирин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Доцетаксел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Дупилумаб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олигоизомальтозат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Железа (III) сахарозный комплекс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 xml:space="preserve">Железа </w:t>
            </w:r>
            <w:proofErr w:type="spellStart"/>
            <w:r>
              <w:t>карбоксимальтозат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 xml:space="preserve">Жидкий экстракт корней пеларгонии </w:t>
            </w:r>
            <w:proofErr w:type="spellStart"/>
            <w:r>
              <w:t>сидовидной</w:t>
            </w:r>
            <w:proofErr w:type="spellEnd"/>
            <w:r>
              <w:t xml:space="preserve"> или </w:t>
            </w:r>
            <w:proofErr w:type="spellStart"/>
            <w:r>
              <w:t>Умкалор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Зидовудин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Звдовудин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Зипрасидон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Зонисамид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Ибрутиниб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Ибупрофен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Ивабрадин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Иглы одноразовые к инсулиновому инжектору (шприц-ручке) или иглы инъекционные к инсулиновому инжектору (шприц-ручке)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Идарубицин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lastRenderedPageBreak/>
              <w:t>224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Изониазид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(Пиридоксин)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(Пиридоксин)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Изоникотиноилгидразин</w:t>
            </w:r>
            <w:proofErr w:type="spellEnd"/>
            <w:r>
              <w:t xml:space="preserve"> железа сульфат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Икатибант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Иксазомиб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Иксекизумаб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Илопрост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Иммуноглобулин человека нормальный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Индакатерол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 xml:space="preserve">Инсулин 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lastRenderedPageBreak/>
              <w:t>254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Интерферон альфа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Интерферон альфа-2b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Интерферон гамма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Интерферон человеческий рекомбинантный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Интерферон бета-1a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Интерферон бета-1b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Инфликсимаб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Йогексол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 xml:space="preserve">Йод + (Калия йодид + </w:t>
            </w:r>
            <w:proofErr w:type="spellStart"/>
            <w:r>
              <w:t>Глицерол</w:t>
            </w:r>
            <w:proofErr w:type="spellEnd"/>
            <w:r>
              <w:t>)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Йомепрол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Йопромид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Иринотекан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Каберголин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Кабозантиниб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 xml:space="preserve">Калий-железо </w:t>
            </w:r>
            <w:proofErr w:type="spellStart"/>
            <w:r>
              <w:t>гексацианоферрат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 xml:space="preserve">Кальция </w:t>
            </w:r>
            <w:proofErr w:type="spellStart"/>
            <w:r>
              <w:t>полистиролсульфонат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Калия йодид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Калия перманганат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Кальцитонин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Кальция глюконат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lastRenderedPageBreak/>
              <w:t>284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Канамицин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Капецитабин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Капреомицин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Карбоцистеин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Карипразин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Карфилзомиб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Клодроновая</w:t>
            </w:r>
            <w:proofErr w:type="spellEnd"/>
            <w:r>
              <w:t xml:space="preserve"> кислота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Клозапин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Кломифен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Клоназепам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Клопидогрел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Кобиметиниб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 xml:space="preserve">Кодеин + Морфин + </w:t>
            </w:r>
            <w:proofErr w:type="spellStart"/>
            <w:r>
              <w:t>Носкапин</w:t>
            </w:r>
            <w:proofErr w:type="spellEnd"/>
            <w:r>
              <w:t xml:space="preserve"> + Папаверин + </w:t>
            </w:r>
            <w:proofErr w:type="spellStart"/>
            <w:r>
              <w:t>Тебаин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Колистиметат</w:t>
            </w:r>
            <w:proofErr w:type="spellEnd"/>
            <w:r>
              <w:t xml:space="preserve"> натрия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Комбинация факторов свертывания крови II, VII, IX, X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 xml:space="preserve">Комплекс b-железа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, сахарозы и крахмала (Железа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 </w:t>
            </w:r>
            <w:proofErr w:type="spellStart"/>
            <w:r>
              <w:t>сахарозо</w:t>
            </w:r>
            <w:proofErr w:type="spellEnd"/>
            <w:r>
              <w:t>-крахмальный комплекс)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lastRenderedPageBreak/>
              <w:t>313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Корифоллитропин</w:t>
            </w:r>
            <w:proofErr w:type="spellEnd"/>
            <w:r>
              <w:t xml:space="preserve"> альфа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Кортизон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Кофеин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Кризотиниб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Ламивудин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Ламотриджин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Ланреотид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Лапатиниб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Латанопрост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Левамизол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Леветирацетам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Левилимаб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Левобупивакаин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  <w:r>
              <w:t xml:space="preserve"> + </w:t>
            </w:r>
            <w:proofErr w:type="spellStart"/>
            <w:r>
              <w:t>Энтакапон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Левокарнитин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Лейпрорелин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Ленватиниб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lastRenderedPageBreak/>
              <w:t>343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Летрозол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Лефлуномид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Лидокаин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Лидокаин</w:t>
            </w:r>
            <w:proofErr w:type="spellEnd"/>
            <w:r>
              <w:t xml:space="preserve"> + </w:t>
            </w:r>
            <w:proofErr w:type="spellStart"/>
            <w:r>
              <w:t>Феназон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Линаглиптин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Линезолид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Лития карбонат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Протионамид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(Пиридоксин)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Лопинавир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Лорноксикам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Магния сульфат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Маннитол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Маравирок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Мацитентан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Меглюмина</w:t>
            </w:r>
            <w:proofErr w:type="spellEnd"/>
            <w:r>
              <w:t xml:space="preserve"> </w:t>
            </w:r>
            <w:proofErr w:type="spellStart"/>
            <w:r>
              <w:t>акридонацетат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Меглюмина</w:t>
            </w:r>
            <w:proofErr w:type="spellEnd"/>
            <w:r>
              <w:t xml:space="preserve"> натрия </w:t>
            </w:r>
            <w:proofErr w:type="spellStart"/>
            <w:r>
              <w:t>сукцинат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Мельдоний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lastRenderedPageBreak/>
              <w:t>373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Мемантин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Меполизумаб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Метадоксин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Метазид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  <w:r>
              <w:t xml:space="preserve"> </w:t>
            </w:r>
            <w:proofErr w:type="spellStart"/>
            <w:r>
              <w:t>ацепонат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Метионил</w:t>
            </w:r>
            <w:proofErr w:type="spellEnd"/>
            <w:r>
              <w:t>-</w:t>
            </w:r>
            <w:proofErr w:type="spellStart"/>
            <w:r>
              <w:t>глутамил</w:t>
            </w:r>
            <w:proofErr w:type="spellEnd"/>
            <w:r>
              <w:t>-</w:t>
            </w:r>
            <w:proofErr w:type="spellStart"/>
            <w:r>
              <w:t>гистидил</w:t>
            </w:r>
            <w:proofErr w:type="spellEnd"/>
            <w:r>
              <w:t>-</w:t>
            </w:r>
            <w:proofErr w:type="spellStart"/>
            <w:r>
              <w:t>фенилаланил</w:t>
            </w:r>
            <w:proofErr w:type="spellEnd"/>
            <w:r>
              <w:t>-пролил-</w:t>
            </w:r>
            <w:proofErr w:type="spellStart"/>
            <w:r>
              <w:t>глицил</w:t>
            </w:r>
            <w:proofErr w:type="spellEnd"/>
            <w:r>
              <w:t>-</w:t>
            </w:r>
            <w:proofErr w:type="spellStart"/>
            <w:r>
              <w:t>пролин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Метоклопрамид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Мефлохин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Миглустат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Мидазолам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Микролакс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Миртазапин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Митомицин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Митотан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Мометазон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lastRenderedPageBreak/>
              <w:t>403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Морфин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Налоксон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Налтрексон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 xml:space="preserve">Натрия </w:t>
            </w:r>
            <w:proofErr w:type="spellStart"/>
            <w:r>
              <w:t>амидотризоат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 xml:space="preserve">Натрия </w:t>
            </w:r>
            <w:proofErr w:type="spellStart"/>
            <w:r>
              <w:t>оксибутират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Натрия хлорид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 xml:space="preserve">Натрия хлорид + </w:t>
            </w:r>
            <w:proofErr w:type="spellStart"/>
            <w:r>
              <w:t>Гиалуронат</w:t>
            </w:r>
            <w:proofErr w:type="spellEnd"/>
            <w:r>
              <w:t xml:space="preserve"> натрия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Невирапин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Нетакимаб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Ниволумаб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Нилотиниб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Нинтеданиб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Нитизинон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Нитроглицерин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Норэпинефрин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Нусинерсен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Нутрифлекс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Обинутузумаб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Окрелизумаб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lastRenderedPageBreak/>
              <w:t>433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Оксалиплатин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Оксациллин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Оксибупрокаин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Октреотид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Олапариб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Олокизумаб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Омализумаб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Осимертиниб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Палбоциклиб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Пазопаниб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Паливизумаб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Палиперидон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Панкреатин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Парацетамол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Парнапарин</w:t>
            </w:r>
            <w:proofErr w:type="spellEnd"/>
            <w:r>
              <w:t xml:space="preserve"> натрия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Пасиреотид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lastRenderedPageBreak/>
              <w:t>463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Пилокарпин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Пиразинамид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Пирантел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Пирлиндол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Пиридоксин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Пиритион</w:t>
            </w:r>
            <w:proofErr w:type="spellEnd"/>
            <w:r>
              <w:t xml:space="preserve"> цинк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Пирфенидон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Плюща листьев экстракт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Позаконазол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Поливитаминное средство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Поливитамины (парентеральное питание)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Поливитамины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Полипептиды коры головного мозга скота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Полоски электрохимические к измерителю концентрации глюкозы в крови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Помалидомид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Празиквантел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Прамипексол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Прегабалин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Преднизолон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Прогестерон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Прокаин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lastRenderedPageBreak/>
              <w:t>493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Прокарбазин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Пропионилфенилэтоксиэтилпиперидин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Протионамид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Пэгвисомант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Ранибизумаб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Разагилин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Ралтегравир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Регорафениб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Рибавирин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Рибоциклиб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Рилпивирин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Риоцигуат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Рисперидон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Ритонавир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Рифабутин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Рифампицин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Рокурония</w:t>
            </w:r>
            <w:proofErr w:type="spellEnd"/>
            <w:r>
              <w:t xml:space="preserve"> бромид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lastRenderedPageBreak/>
              <w:t>523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Ромиплостим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Ропивакаин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Руфинамид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 xml:space="preserve">C-1 </w:t>
            </w:r>
            <w:proofErr w:type="spellStart"/>
            <w:r>
              <w:t>эстеразы</w:t>
            </w:r>
            <w:proofErr w:type="spellEnd"/>
            <w:r>
              <w:t xml:space="preserve"> человека ингибитор (C-1 </w:t>
            </w:r>
            <w:proofErr w:type="spellStart"/>
            <w:r>
              <w:t>эстеразы</w:t>
            </w:r>
            <w:proofErr w:type="spellEnd"/>
            <w:r>
              <w:t xml:space="preserve"> ингибитор)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Саквинавир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Салициловая кислота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Сапроптерин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Сарилумаб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Себелипаза</w:t>
            </w:r>
            <w:proofErr w:type="spellEnd"/>
            <w:r>
              <w:t xml:space="preserve"> альфа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Севеламер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Севофлуран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Секукинумаб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Селексипаг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Сертиндол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Силденафил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Симвастатин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Симетикон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 (фактор свертывания крови VII человеческий рекомбинантный)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Сиролимус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Ситаглиптин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Сорафениб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lastRenderedPageBreak/>
              <w:t>553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Спарфлоксацин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Ставудин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Стрептомицин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 xml:space="preserve">Стронция </w:t>
            </w:r>
            <w:proofErr w:type="spellStart"/>
            <w:r>
              <w:t>ранелат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Сунитиниб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Тапентадол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Тедизолид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Телбивудин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Темозоломид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Тенофовир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Теризидон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Теризидон</w:t>
            </w:r>
            <w:proofErr w:type="spellEnd"/>
            <w:r>
              <w:t xml:space="preserve"> + Пиридоксин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Терипаратид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Тестостерон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Тестостерон (смесь эфиров)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Тетрабеназин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Тетрациклин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Тест-полоски для определения уровня глюкозы крови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Тиамин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lastRenderedPageBreak/>
              <w:t>583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Тиамфеникола</w:t>
            </w:r>
            <w:proofErr w:type="spellEnd"/>
            <w:r>
              <w:t xml:space="preserve"> </w:t>
            </w:r>
            <w:proofErr w:type="spellStart"/>
            <w:r>
              <w:t>глицинат</w:t>
            </w:r>
            <w:proofErr w:type="spellEnd"/>
            <w:r>
              <w:t xml:space="preserve"> </w:t>
            </w:r>
            <w:proofErr w:type="spellStart"/>
            <w:r>
              <w:t>ацетицистеинат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Тикагрелор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Тилорон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Тиопентал</w:t>
            </w:r>
            <w:proofErr w:type="spellEnd"/>
            <w:r>
              <w:t xml:space="preserve"> натрия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Тиоуреидоиминометилпиридиния</w:t>
            </w:r>
            <w:proofErr w:type="spellEnd"/>
            <w:r>
              <w:t xml:space="preserve"> перхлорат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Тобрамицин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Торасемид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Тофацитиниб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Тразодон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Траметиниб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Транексамовая</w:t>
            </w:r>
            <w:proofErr w:type="spellEnd"/>
            <w:r>
              <w:t xml:space="preserve"> кислота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Третиноин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Трипторелин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Убидекаренон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Устекинумаб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lastRenderedPageBreak/>
              <w:t>613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Фавипиравир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Фактор свертывания крови IX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Фактор свертывания крови II, VII, IX и X (</w:t>
            </w:r>
            <w:proofErr w:type="spellStart"/>
            <w:r>
              <w:t>Протромбиновый</w:t>
            </w:r>
            <w:proofErr w:type="spellEnd"/>
            <w:r>
              <w:t xml:space="preserve"> комплекс)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Фактор свертывания крови VII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Фактор свертывания крови II, IX и X в комбинации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Фактор свертывания крови VIII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Фенилэфрин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Феноксиметилпенициллин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Фибриноген + Тромбин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Филграстим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Финголимод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Флувоксамин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Флуоресцеин</w:t>
            </w:r>
            <w:proofErr w:type="spellEnd"/>
            <w:r>
              <w:t xml:space="preserve"> натрия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Флутиказон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Флуфеназин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Фолиевая кислота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lastRenderedPageBreak/>
              <w:t>643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Фоллитропин</w:t>
            </w:r>
            <w:proofErr w:type="spellEnd"/>
            <w:r>
              <w:t xml:space="preserve"> альфа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Фоллитропин</w:t>
            </w:r>
            <w:proofErr w:type="spellEnd"/>
            <w:r>
              <w:t xml:space="preserve"> альфа + </w:t>
            </w:r>
            <w:proofErr w:type="spellStart"/>
            <w:r>
              <w:t>Лутропин</w:t>
            </w:r>
            <w:proofErr w:type="spellEnd"/>
            <w:r>
              <w:t xml:space="preserve"> альфа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Фосампренавир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Фосфазид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Фулвестранг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Фтивазид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Фуросемид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Хлорпротиксен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Цепэгинтерферон</w:t>
            </w:r>
            <w:proofErr w:type="spellEnd"/>
            <w:r>
              <w:t xml:space="preserve"> альфа-2b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Церитиниб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Цертолизумаб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Цетрореликс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Цетуксимаб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Цефазолин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Цефексим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Цефтазидим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Цефтриаксон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lastRenderedPageBreak/>
              <w:t>673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Циклосерин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Цинакальцет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 xml:space="preserve">Цинка </w:t>
            </w:r>
            <w:proofErr w:type="spellStart"/>
            <w:r>
              <w:t>бисвинилимидазола</w:t>
            </w:r>
            <w:proofErr w:type="spellEnd"/>
            <w:r>
              <w:t xml:space="preserve"> </w:t>
            </w:r>
            <w:proofErr w:type="spellStart"/>
            <w:r>
              <w:t>диацетат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Цитиколин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Шприц инсулиновый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Эволокумаб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Эзомепразол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Эксеместан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Элсульфавирин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Элтромбопаг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Эмпэгфилграстим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Эмтрицитабин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Энзалутамид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Энтекавир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Эпирубицин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Эпинефрин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 (</w:t>
            </w:r>
            <w:proofErr w:type="spellStart"/>
            <w:r>
              <w:t>Метоксиполиэтиленгликоль</w:t>
            </w:r>
            <w:proofErr w:type="spellEnd"/>
            <w:r>
              <w:t>)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lastRenderedPageBreak/>
              <w:t>703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Эрибулин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Эрлотиниб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Эстрадиол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Этамбутол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Этанол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Этелкальцетид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Этионамид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Этравирин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Эфавиренз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 xml:space="preserve">Янтарная кислота + </w:t>
            </w:r>
            <w:proofErr w:type="spellStart"/>
            <w:r>
              <w:t>Меглумин</w:t>
            </w:r>
            <w:proofErr w:type="spellEnd"/>
            <w:r>
              <w:t xml:space="preserve"> + Инозин + Метионин 4 + </w:t>
            </w:r>
            <w:proofErr w:type="spellStart"/>
            <w:r>
              <w:t>Никотинамид</w:t>
            </w:r>
            <w:proofErr w:type="spellEnd"/>
          </w:p>
        </w:tc>
      </w:tr>
    </w:tbl>
    <w:p w:rsidR="00673DF4" w:rsidRDefault="00673DF4" w:rsidP="00673DF4">
      <w:pPr>
        <w:pStyle w:val="ConsPlusNormal"/>
        <w:ind w:firstLine="540"/>
        <w:jc w:val="both"/>
      </w:pPr>
    </w:p>
    <w:p w:rsidR="00673DF4" w:rsidRDefault="00673DF4" w:rsidP="00673DF4">
      <w:pPr>
        <w:pStyle w:val="ConsPlusNormal"/>
        <w:ind w:firstLine="540"/>
        <w:jc w:val="both"/>
      </w:pPr>
      <w:r>
        <w:t>Примечание. При определении потребности в лекарственных препаратах допускается включение иных препаратов или медицинских изделий, необходимых по жизненным показаниям, по решению Комиссии Комитета по здравоохранению по лекарственному обеспечению отдельных категорий жителей Санкт-Петербурга.</w:t>
      </w:r>
    </w:p>
    <w:p w:rsidR="00673DF4" w:rsidRDefault="00673DF4" w:rsidP="00673DF4">
      <w:pPr>
        <w:pStyle w:val="ConsPlusNormal"/>
        <w:ind w:firstLine="540"/>
        <w:jc w:val="both"/>
      </w:pPr>
    </w:p>
    <w:p w:rsidR="00673DF4" w:rsidRDefault="00673DF4" w:rsidP="00673DF4">
      <w:pPr>
        <w:pStyle w:val="ConsPlusNormal"/>
        <w:jc w:val="right"/>
        <w:outlineLvl w:val="2"/>
      </w:pPr>
      <w:r>
        <w:t>Таблица 2</w:t>
      </w:r>
    </w:p>
    <w:p w:rsidR="00673DF4" w:rsidRDefault="00673DF4" w:rsidP="00673DF4">
      <w:pPr>
        <w:pStyle w:val="ConsPlusNormal"/>
        <w:ind w:firstLine="540"/>
        <w:jc w:val="both"/>
      </w:pPr>
    </w:p>
    <w:p w:rsidR="00673DF4" w:rsidRDefault="00673DF4" w:rsidP="00673DF4">
      <w:pPr>
        <w:pStyle w:val="ConsPlusTitle"/>
        <w:jc w:val="center"/>
      </w:pPr>
      <w:r>
        <w:t>ПЕРЕЧЕНЬ</w:t>
      </w:r>
    </w:p>
    <w:p w:rsidR="00673DF4" w:rsidRDefault="00673DF4" w:rsidP="00673DF4">
      <w:pPr>
        <w:pStyle w:val="ConsPlusTitle"/>
        <w:jc w:val="center"/>
      </w:pPr>
      <w:r>
        <w:t>лекарственных препаратов, отпускаемых населению</w:t>
      </w:r>
    </w:p>
    <w:p w:rsidR="00673DF4" w:rsidRDefault="00673DF4" w:rsidP="00673DF4">
      <w:pPr>
        <w:pStyle w:val="ConsPlusTitle"/>
        <w:jc w:val="center"/>
      </w:pPr>
      <w:r>
        <w:t>в соответствии с Перечнем групп населения, при амбулаторном</w:t>
      </w:r>
    </w:p>
    <w:p w:rsidR="00673DF4" w:rsidRDefault="00673DF4" w:rsidP="00673DF4">
      <w:pPr>
        <w:pStyle w:val="ConsPlusTitle"/>
        <w:jc w:val="center"/>
      </w:pPr>
      <w:r>
        <w:t>лечении которых лекарственные средства отпускаются</w:t>
      </w:r>
    </w:p>
    <w:p w:rsidR="00673DF4" w:rsidRDefault="00673DF4" w:rsidP="00673DF4">
      <w:pPr>
        <w:pStyle w:val="ConsPlusTitle"/>
        <w:jc w:val="center"/>
      </w:pPr>
      <w:r>
        <w:t>по рецептам врачей с 50-процентной скидкой</w:t>
      </w:r>
    </w:p>
    <w:p w:rsidR="00673DF4" w:rsidRDefault="00673DF4" w:rsidP="00673DF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050"/>
      </w:tblGrid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Международное непатентованное наименование лекарственного средства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Атазанавир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Ацетилсалициловая кислота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Глекапревир</w:t>
            </w:r>
            <w:proofErr w:type="spellEnd"/>
            <w:r>
              <w:t xml:space="preserve"> + </w:t>
            </w:r>
            <w:proofErr w:type="spellStart"/>
            <w:r>
              <w:t>Пибрентасвир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Гразопревир</w:t>
            </w:r>
            <w:proofErr w:type="spellEnd"/>
            <w:r>
              <w:t xml:space="preserve"> + </w:t>
            </w:r>
            <w:proofErr w:type="spellStart"/>
            <w:r>
              <w:t>Элбасвир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Даклатасвир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Дасабувир</w:t>
            </w:r>
            <w:proofErr w:type="spellEnd"/>
            <w:r>
              <w:t xml:space="preserve">; </w:t>
            </w:r>
            <w:proofErr w:type="spellStart"/>
            <w:r>
              <w:t>Омбитасвир</w:t>
            </w:r>
            <w:proofErr w:type="spellEnd"/>
            <w:r>
              <w:t xml:space="preserve"> + </w:t>
            </w:r>
            <w:proofErr w:type="spellStart"/>
            <w:r>
              <w:t>Паритапревир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Ивабрадин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Интерферон альфа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Нарлапревир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>Панкреатин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Рибавирин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Ритонавир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Симвастатин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Симепревир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Софосбувир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Телбивудин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Тенофовир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Цепэгинтерферон</w:t>
            </w:r>
            <w:proofErr w:type="spellEnd"/>
            <w:r>
              <w:t xml:space="preserve"> альфа</w:t>
            </w:r>
          </w:p>
        </w:tc>
      </w:tr>
      <w:tr w:rsidR="00673DF4" w:rsidTr="00957E5B">
        <w:tc>
          <w:tcPr>
            <w:tcW w:w="1020" w:type="dxa"/>
          </w:tcPr>
          <w:p w:rsidR="00673DF4" w:rsidRDefault="00673DF4" w:rsidP="00957E5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050" w:type="dxa"/>
          </w:tcPr>
          <w:p w:rsidR="00673DF4" w:rsidRDefault="00673DF4" w:rsidP="00957E5B">
            <w:pPr>
              <w:pStyle w:val="ConsPlusNormal"/>
            </w:pPr>
            <w:proofErr w:type="spellStart"/>
            <w:r>
              <w:t>Энтекавир</w:t>
            </w:r>
            <w:proofErr w:type="spellEnd"/>
          </w:p>
        </w:tc>
      </w:tr>
    </w:tbl>
    <w:p w:rsidR="00673DF4" w:rsidRDefault="00673DF4" w:rsidP="00673DF4">
      <w:pPr>
        <w:pStyle w:val="ConsPlusNormal"/>
        <w:ind w:firstLine="540"/>
        <w:jc w:val="both"/>
      </w:pPr>
    </w:p>
    <w:p w:rsidR="00C627A0" w:rsidRDefault="00673DF4" w:rsidP="00673DF4">
      <w:pPr>
        <w:pStyle w:val="ConsPlusNormal"/>
        <w:ind w:firstLine="540"/>
        <w:jc w:val="both"/>
      </w:pPr>
      <w:r>
        <w:t>Примечание. При определении потребности в лекарственных средствах допускается включение иных препаратов или изделий медицинского назначения, необходимых по жизненным показаниям, по решению Комиссии Комитета по здравоохранению по лекарственному обеспечению льготных категорий жителей Санкт-Петербурга.</w:t>
      </w:r>
    </w:p>
    <w:sectPr w:rsidR="00C6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F4"/>
    <w:rsid w:val="00324E8A"/>
    <w:rsid w:val="00673DF4"/>
    <w:rsid w:val="00A9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E34E9-D0A2-4CC9-8B80-CCFD1F0B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3D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3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3D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3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73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3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73D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q</dc:creator>
  <cp:keywords/>
  <dc:description/>
  <cp:lastModifiedBy>q q</cp:lastModifiedBy>
  <cp:revision>1</cp:revision>
  <dcterms:created xsi:type="dcterms:W3CDTF">2021-05-17T04:05:00Z</dcterms:created>
  <dcterms:modified xsi:type="dcterms:W3CDTF">2021-05-17T04:06:00Z</dcterms:modified>
</cp:coreProperties>
</file>